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E7517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1BED67D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13738CE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E8ADD93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706326B8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6D14FBD" w14:textId="77777777" w:rsidR="0049617A" w:rsidRPr="0049617A" w:rsidRDefault="0049617A" w:rsidP="0049617A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ECD8E8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бизнес-аналитики </w:t>
      </w:r>
    </w:p>
    <w:p w14:paraId="074A0E8E" w14:textId="2B40A063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Факультет</w:t>
      </w:r>
      <w:r w:rsidR="004B02F7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налогов, аудита и бизнес-анализа</w:t>
      </w:r>
    </w:p>
    <w:p w14:paraId="3F1D21FF" w14:textId="77777777" w:rsidR="0049617A" w:rsidRPr="0049617A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BAE0741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49617A" w:rsidRPr="0049617A" w14:paraId="4772F947" w14:textId="77777777" w:rsidTr="00FE55B2">
        <w:tc>
          <w:tcPr>
            <w:tcW w:w="4548" w:type="dxa"/>
          </w:tcPr>
          <w:p w14:paraId="3928612E" w14:textId="10F6BB31" w:rsidR="0049617A" w:rsidRPr="0049617A" w:rsidRDefault="0049617A" w:rsidP="004B02F7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5D24F88D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6E602711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22" w:type="dxa"/>
          </w:tcPr>
          <w:p w14:paraId="79C79BF3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УТВЕРЖДАЮ</w:t>
            </w:r>
          </w:p>
          <w:p w14:paraId="79B6C551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73BCA0FE" w14:textId="0DD8CAF1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2679381F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136ABCE1" w14:textId="4B7B3859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_______________ Е.А. Каменева</w:t>
            </w:r>
          </w:p>
          <w:p w14:paraId="00DCBF63" w14:textId="561E26B3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«</w:t>
            </w:r>
            <w:r w:rsidR="00303421">
              <w:rPr>
                <w:sz w:val="28"/>
                <w:szCs w:val="28"/>
                <w:lang w:eastAsia="zh-CN"/>
              </w:rPr>
              <w:t>26</w:t>
            </w:r>
            <w:r w:rsidRPr="0049617A">
              <w:rPr>
                <w:sz w:val="28"/>
                <w:szCs w:val="28"/>
                <w:lang w:eastAsia="zh-CN"/>
              </w:rPr>
              <w:t xml:space="preserve">» </w:t>
            </w:r>
            <w:r w:rsidR="00303421">
              <w:rPr>
                <w:sz w:val="28"/>
                <w:szCs w:val="28"/>
                <w:lang w:eastAsia="zh-CN"/>
              </w:rPr>
              <w:t xml:space="preserve">апреля </w:t>
            </w:r>
            <w:r w:rsidRPr="0049617A">
              <w:rPr>
                <w:sz w:val="28"/>
                <w:szCs w:val="28"/>
                <w:lang w:eastAsia="zh-CN"/>
              </w:rPr>
              <w:t>202</w:t>
            </w:r>
            <w:r w:rsidRPr="004B02F7">
              <w:rPr>
                <w:sz w:val="28"/>
                <w:szCs w:val="28"/>
                <w:lang w:eastAsia="zh-CN"/>
              </w:rPr>
              <w:t>3</w:t>
            </w:r>
            <w:r w:rsidRPr="0049617A">
              <w:rPr>
                <w:sz w:val="28"/>
                <w:szCs w:val="28"/>
                <w:lang w:eastAsia="zh-CN"/>
              </w:rPr>
              <w:t xml:space="preserve"> г.</w:t>
            </w:r>
          </w:p>
          <w:p w14:paraId="2FA6DC8F" w14:textId="77777777" w:rsidR="0049617A" w:rsidRPr="0049617A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2F681824" w14:textId="77777777" w:rsidR="0049617A" w:rsidRPr="0049617A" w:rsidRDefault="0049617A" w:rsidP="0049617A">
            <w:pPr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20D1F2F9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3162F1E8" w14:textId="77777777" w:rsidR="0049617A" w:rsidRPr="0049617A" w:rsidRDefault="0049617A" w:rsidP="0049617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3BE714A4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4961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Петров А.М.</w:t>
      </w:r>
    </w:p>
    <w:p w14:paraId="2B0FBCBC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057791DC" w14:textId="77777777" w:rsidR="0049617A" w:rsidRPr="008D3CBD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ПРОГРАММА</w:t>
      </w:r>
    </w:p>
    <w:p w14:paraId="572362A9" w14:textId="77777777" w:rsidR="0049617A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НАУЧНО-ИССЛЕДОВАТЕЛЬСКО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ГО СЕМИНАРА </w:t>
      </w:r>
    </w:p>
    <w:p w14:paraId="3C804E60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214B994F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6C453CC5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38.04.01 «Экономика»</w:t>
      </w:r>
    </w:p>
    <w:p w14:paraId="37393FF0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2A56A318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«Учет, анализ, аудит»</w:t>
      </w:r>
    </w:p>
    <w:p w14:paraId="58BB9F71" w14:textId="77777777" w:rsidR="0049617A" w:rsidRPr="0049617A" w:rsidRDefault="0049617A" w:rsidP="0049617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59FD2961" w14:textId="77777777" w:rsidR="00303421" w:rsidRPr="00303421" w:rsidRDefault="00303421" w:rsidP="00303421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303421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60295557" w14:textId="77777777" w:rsidR="00303421" w:rsidRPr="00303421" w:rsidRDefault="00303421" w:rsidP="003034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0342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29 от 18 апреля 2023 г.)</w:t>
      </w:r>
    </w:p>
    <w:p w14:paraId="2CBBC20C" w14:textId="77777777" w:rsidR="00303421" w:rsidRPr="00303421" w:rsidRDefault="00303421" w:rsidP="003034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0342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Департамента бизнес-аналитики</w:t>
      </w:r>
    </w:p>
    <w:p w14:paraId="3A101F3A" w14:textId="77777777" w:rsidR="00303421" w:rsidRPr="00303421" w:rsidRDefault="00303421" w:rsidP="003034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0342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9 от 21 марта 2023 г.)</w:t>
      </w:r>
    </w:p>
    <w:p w14:paraId="7344726E" w14:textId="77777777" w:rsidR="0049617A" w:rsidRPr="0049617A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E6E664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0904EF7" w14:textId="77777777" w:rsidR="0049617A" w:rsidRPr="0049617A" w:rsidRDefault="0049617A" w:rsidP="0049617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B32033E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8B32D22" w14:textId="77777777" w:rsidR="0049617A" w:rsidRPr="0049617A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CD7147E" w14:textId="558F6BEF" w:rsidR="0049617A" w:rsidRPr="0049617A" w:rsidRDefault="0049617A" w:rsidP="0049617A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Москва 202</w:t>
      </w:r>
      <w:r w:rsidR="003C31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3</w:t>
      </w:r>
    </w:p>
    <w:bookmarkStart w:id="0" w:name="_Toc403898548" w:displacedByCustomXml="next"/>
    <w:sdt>
      <w:sdtPr>
        <w:rPr>
          <w:rFonts w:asciiTheme="minorHAnsi" w:eastAsiaTheme="minorEastAsia" w:hAnsiTheme="minorHAnsi" w:cstheme="minorBidi"/>
          <w:b w:val="0"/>
          <w:bCs w:val="0"/>
          <w:iCs w:val="0"/>
          <w:kern w:val="0"/>
          <w:sz w:val="22"/>
          <w:szCs w:val="22"/>
        </w:rPr>
        <w:id w:val="198134670"/>
        <w:docPartObj>
          <w:docPartGallery w:val="Table of Contents"/>
          <w:docPartUnique/>
        </w:docPartObj>
      </w:sdtPr>
      <w:sdtEndPr/>
      <w:sdtContent>
        <w:p w14:paraId="6FCAC7A9" w14:textId="77777777" w:rsidR="00B67F7E" w:rsidRPr="004A0676" w:rsidRDefault="00B67F7E" w:rsidP="00FE55B2">
          <w:pPr>
            <w:pStyle w:val="1"/>
            <w:numPr>
              <w:ilvl w:val="0"/>
              <w:numId w:val="0"/>
            </w:numPr>
            <w:ind w:left="708"/>
          </w:pPr>
          <w:r w:rsidRPr="004A0676">
            <w:t>Оглавление</w:t>
          </w:r>
        </w:p>
        <w:p w14:paraId="5F0EED47" w14:textId="54D0AFFF" w:rsidR="0024766B" w:rsidRPr="004A0676" w:rsidRDefault="00B67F7E" w:rsidP="00FE55B2">
          <w:pPr>
            <w:pStyle w:val="11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4A067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A067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A067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2444844" w:history="1">
            <w:r w:rsidR="0024766B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24766B" w:rsidRPr="004A067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НИС)…………………………………………………………………………</w:t>
            </w:r>
            <w:r w:rsidR="004A0676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….</w:t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</w:t>
            </w:r>
            <w:r w:rsidR="00512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AB19AE7" w14:textId="535F94FD" w:rsidR="0024766B" w:rsidRPr="004A0676" w:rsidRDefault="00937D1E" w:rsidP="00FE55B2">
          <w:pPr>
            <w:pStyle w:val="1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2444845" w:history="1">
            <w:r w:rsidR="0024766B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24766B" w:rsidRPr="004A067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 НИС</w:t>
            </w:r>
            <w:r w:rsidR="004A0676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………………………………………….</w:t>
            </w:r>
          </w:hyperlink>
          <w:r w:rsidR="004A0676" w:rsidRPr="004A0676">
            <w:rPr>
              <w:rFonts w:ascii="Times New Roman" w:hAnsi="Times New Roman" w:cs="Times New Roman"/>
              <w:noProof/>
              <w:sz w:val="28"/>
              <w:szCs w:val="28"/>
            </w:rPr>
            <w:t>...</w:t>
          </w:r>
          <w:r w:rsidR="0051208C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14:paraId="6A906F26" w14:textId="2BD97649" w:rsidR="0024766B" w:rsidRPr="004A0676" w:rsidRDefault="00937D1E" w:rsidP="00FE55B2">
          <w:pPr>
            <w:pStyle w:val="1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2444846" w:history="1">
            <w:r w:rsidR="0024766B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24766B" w:rsidRPr="004A067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НИС</w:t>
            </w:r>
            <w:r w:rsidR="004A0676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…………………………………………………………….</w:t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_Toc132444846 \h </w:instrText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4766B" w:rsidRPr="004A06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04FFD6" w14:textId="43674448" w:rsidR="0024766B" w:rsidRPr="004A0676" w:rsidRDefault="00937D1E" w:rsidP="00FE55B2">
          <w:pPr>
            <w:pStyle w:val="1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2444847" w:history="1">
            <w:r w:rsidR="0024766B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24766B" w:rsidRPr="004A067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55B2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НИС</w:t>
            </w:r>
            <w:r w:rsidR="004A0676" w:rsidRPr="004A0676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</w:t>
            </w:r>
            <w:r w:rsidR="005120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0892AAEE" w14:textId="453E2347" w:rsidR="00FE55B2" w:rsidRPr="004A0676" w:rsidRDefault="00FE55B2" w:rsidP="00FE55B2">
          <w:pPr>
            <w:rPr>
              <w:rFonts w:ascii="Times New Roman" w:hAnsi="Times New Roman" w:cs="Times New Roman"/>
              <w:sz w:val="28"/>
              <w:szCs w:val="28"/>
            </w:rPr>
          </w:pPr>
          <w:r w:rsidRPr="004A0676">
            <w:rPr>
              <w:rFonts w:ascii="Times New Roman" w:hAnsi="Times New Roman" w:cs="Times New Roman"/>
              <w:sz w:val="28"/>
              <w:szCs w:val="28"/>
            </w:rPr>
            <w:t xml:space="preserve">5. </w:t>
          </w:r>
          <w:r w:rsidRPr="004A0676">
            <w:rPr>
              <w:rFonts w:ascii="Times New Roman" w:hAnsi="Times New Roman" w:cs="Times New Roman"/>
              <w:bCs/>
              <w:sz w:val="28"/>
              <w:szCs w:val="28"/>
            </w:rPr>
            <w:t>Отчетность по НИС</w:t>
          </w:r>
          <w:r w:rsidR="004A0676" w:rsidRPr="004A0676">
            <w:rPr>
              <w:rFonts w:ascii="Times New Roman" w:hAnsi="Times New Roman" w:cs="Times New Roman"/>
              <w:bCs/>
              <w:sz w:val="28"/>
              <w:szCs w:val="28"/>
            </w:rPr>
            <w:t>…………………………………………………………...10</w:t>
          </w:r>
        </w:p>
        <w:p w14:paraId="6FCAC7C1" w14:textId="17DA5ABB" w:rsidR="00B67F7E" w:rsidRPr="004E6538" w:rsidRDefault="00B67F7E">
          <w:pPr>
            <w:rPr>
              <w:b/>
              <w:bCs/>
            </w:rPr>
          </w:pPr>
          <w:r w:rsidRPr="004A067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1FDCE4E" w14:textId="1A1CD612" w:rsidR="000132D5" w:rsidRDefault="000132D5" w:rsidP="007146C9">
      <w:pPr>
        <w:pStyle w:val="Pa7"/>
        <w:pageBreakBefore/>
        <w:numPr>
          <w:ilvl w:val="0"/>
          <w:numId w:val="13"/>
        </w:numPr>
        <w:spacing w:line="360" w:lineRule="auto"/>
        <w:ind w:left="284" w:hanging="357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C065F2">
        <w:rPr>
          <w:rFonts w:eastAsia="Times New Roman"/>
          <w:b/>
          <w:bCs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семинары (далее НИС)</w:t>
      </w:r>
    </w:p>
    <w:p w14:paraId="5F4D2A9B" w14:textId="3713C801" w:rsidR="007146C9" w:rsidRDefault="007146C9" w:rsidP="007146C9"/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996"/>
        <w:gridCol w:w="2387"/>
        <w:gridCol w:w="2824"/>
      </w:tblGrid>
      <w:tr w:rsidR="007146C9" w:rsidRPr="007146C9" w14:paraId="584DDB4B" w14:textId="77777777" w:rsidTr="00FE55B2">
        <w:tc>
          <w:tcPr>
            <w:tcW w:w="956" w:type="pct"/>
          </w:tcPr>
          <w:p w14:paraId="04328C6B" w14:textId="77777777" w:rsidR="007146C9" w:rsidRPr="007146C9" w:rsidRDefault="007146C9" w:rsidP="00303421">
            <w:pPr>
              <w:tabs>
                <w:tab w:val="left" w:pos="540"/>
              </w:tabs>
              <w:spacing w:after="0" w:line="240" w:lineRule="auto"/>
              <w:ind w:right="164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Times New Roman" w:hAnsi="Times New Roman" w:cs="Times New Roman"/>
                <w:b/>
                <w:lang w:eastAsia="en-US"/>
              </w:rPr>
              <w:t>Код компетенции</w:t>
            </w:r>
          </w:p>
        </w:tc>
        <w:tc>
          <w:tcPr>
            <w:tcW w:w="871" w:type="pct"/>
          </w:tcPr>
          <w:p w14:paraId="224191AE" w14:textId="77777777" w:rsidR="007146C9" w:rsidRPr="007146C9" w:rsidRDefault="007146C9" w:rsidP="0030342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Times New Roman" w:hAnsi="Times New Roman" w:cs="Times New Roman"/>
                <w:b/>
                <w:lang w:eastAsia="en-US"/>
              </w:rPr>
              <w:t>Наименование компетенции</w:t>
            </w:r>
          </w:p>
        </w:tc>
        <w:tc>
          <w:tcPr>
            <w:tcW w:w="1464" w:type="pct"/>
            <w:shd w:val="clear" w:color="auto" w:fill="auto"/>
          </w:tcPr>
          <w:p w14:paraId="487E8B84" w14:textId="77777777" w:rsidR="007146C9" w:rsidRPr="007146C9" w:rsidRDefault="007146C9" w:rsidP="0030342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Times New Roman" w:hAnsi="Times New Roman" w:cs="Times New Roman"/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1709" w:type="pct"/>
            <w:shd w:val="clear" w:color="auto" w:fill="auto"/>
          </w:tcPr>
          <w:p w14:paraId="39BB0F7C" w14:textId="77777777" w:rsidR="007146C9" w:rsidRPr="007146C9" w:rsidRDefault="007146C9" w:rsidP="0030342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Times New Roman" w:hAnsi="Times New Roman" w:cs="Times New Roman"/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146C9" w:rsidRPr="007146C9" w14:paraId="296DB3E4" w14:textId="77777777" w:rsidTr="00FE55B2">
        <w:tc>
          <w:tcPr>
            <w:tcW w:w="956" w:type="pct"/>
            <w:shd w:val="clear" w:color="auto" w:fill="auto"/>
          </w:tcPr>
          <w:p w14:paraId="3DE29E85" w14:textId="77777777" w:rsidR="007146C9" w:rsidRPr="007146C9" w:rsidRDefault="007146C9" w:rsidP="007146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ПКН – 4 </w:t>
            </w:r>
          </w:p>
        </w:tc>
        <w:tc>
          <w:tcPr>
            <w:tcW w:w="871" w:type="pct"/>
            <w:shd w:val="clear" w:color="auto" w:fill="auto"/>
          </w:tcPr>
          <w:p w14:paraId="39E818BA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464" w:type="pct"/>
            <w:shd w:val="clear" w:color="auto" w:fill="auto"/>
          </w:tcPr>
          <w:p w14:paraId="18096B31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3C62058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77BC865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2C379D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02550C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2995DF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0B735AE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F9349B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07F2AA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994EFD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1C0C48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B4106D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8B11FE8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E21D607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31CC71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1709" w:type="pct"/>
            <w:shd w:val="clear" w:color="auto" w:fill="auto"/>
          </w:tcPr>
          <w:p w14:paraId="320DF98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1. Знать:</w:t>
            </w:r>
          </w:p>
          <w:p w14:paraId="5D2B3B0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современные и фундаментальные методы научных исследований;</w:t>
            </w:r>
          </w:p>
          <w:p w14:paraId="5E83C30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достижения и результаты научных исследований российских и зарубежных ученых в области учета, анализа и аудита;</w:t>
            </w:r>
          </w:p>
          <w:p w14:paraId="7FDE7ED8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- основные тенденции развития учета, анализа и аудита; </w:t>
            </w:r>
          </w:p>
          <w:p w14:paraId="15B51C5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</w:t>
            </w:r>
          </w:p>
          <w:p w14:paraId="600D9A8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проводить научные исследования в финансово-экономической сфере;</w:t>
            </w:r>
          </w:p>
          <w:p w14:paraId="04ED6A1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Владеть</w:t>
            </w:r>
          </w:p>
          <w:p w14:paraId="230A8C7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навыками и готовностью проведения научных исследований в данной сфере;</w:t>
            </w:r>
          </w:p>
          <w:p w14:paraId="66BB112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18E35A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 Знать:</w:t>
            </w:r>
          </w:p>
          <w:p w14:paraId="37AC0BE6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основные этапы проведения научного исследования;</w:t>
            </w:r>
          </w:p>
          <w:p w14:paraId="5E51490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</w:t>
            </w:r>
          </w:p>
          <w:p w14:paraId="6F6C510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осуществлять сбор и систематизировать теоретические и эмпирические материалы по исследуемой научной проблеме</w:t>
            </w:r>
          </w:p>
        </w:tc>
      </w:tr>
      <w:tr w:rsidR="007146C9" w:rsidRPr="007146C9" w14:paraId="4A4D6887" w14:textId="77777777" w:rsidTr="00FE55B2">
        <w:tc>
          <w:tcPr>
            <w:tcW w:w="956" w:type="pct"/>
            <w:shd w:val="clear" w:color="auto" w:fill="auto"/>
          </w:tcPr>
          <w:p w14:paraId="709B01C6" w14:textId="77777777" w:rsidR="007146C9" w:rsidRPr="007146C9" w:rsidRDefault="007146C9" w:rsidP="007146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УК – 3 </w:t>
            </w:r>
          </w:p>
        </w:tc>
        <w:tc>
          <w:tcPr>
            <w:tcW w:w="871" w:type="pct"/>
            <w:shd w:val="clear" w:color="auto" w:fill="auto"/>
          </w:tcPr>
          <w:p w14:paraId="05A001DE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Способность определять и реализовывать приоритеты  собственной  деятельности в соответствии с важностью задач,  методы </w:t>
            </w:r>
            <w:r w:rsidRPr="007146C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повышения ее эффективности.</w:t>
            </w:r>
          </w:p>
        </w:tc>
        <w:tc>
          <w:tcPr>
            <w:tcW w:w="1464" w:type="pct"/>
            <w:shd w:val="clear" w:color="auto" w:fill="auto"/>
          </w:tcPr>
          <w:p w14:paraId="66745BB7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18EF72EB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5186961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048F7713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ED7B64C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4794366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B1B65F7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5237A44" w14:textId="77777777" w:rsidR="007146C9" w:rsidRPr="007146C9" w:rsidRDefault="007146C9" w:rsidP="007146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3.Определяет приоритеты собственной деятельности в соответствии с важностью задач.</w:t>
            </w:r>
          </w:p>
          <w:p w14:paraId="5D164BC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B652F2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3CE2D81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7B474E6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0F55686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F052AA5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441DF3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1709" w:type="pct"/>
            <w:shd w:val="clear" w:color="auto" w:fill="auto"/>
          </w:tcPr>
          <w:p w14:paraId="3E1D5B0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lastRenderedPageBreak/>
              <w:t>1.</w:t>
            </w:r>
          </w:p>
          <w:p w14:paraId="073A2D2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Знать:</w:t>
            </w:r>
          </w:p>
          <w:p w14:paraId="5DE2220E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основы психологии и социологии</w:t>
            </w:r>
          </w:p>
          <w:p w14:paraId="47414F7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</w:t>
            </w:r>
          </w:p>
          <w:p w14:paraId="2F92AD6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- самостоятельно принимать решения на основе взвешенного </w:t>
            </w:r>
            <w:r w:rsidRPr="007146C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подхода, но с разумным авантюризмом </w:t>
            </w:r>
          </w:p>
          <w:p w14:paraId="2911FC3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2068B2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  <w:p w14:paraId="401411B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Знать:</w:t>
            </w:r>
          </w:p>
          <w:p w14:paraId="5CF91B3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методику постановки актуальных научно-исследовательских задач</w:t>
            </w:r>
          </w:p>
          <w:p w14:paraId="5B96A0A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</w:t>
            </w:r>
          </w:p>
          <w:p w14:paraId="3C9D973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самостоятельно осваивать новые методы научного исследования;</w:t>
            </w:r>
          </w:p>
          <w:p w14:paraId="04BFA29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6CDC49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3.</w:t>
            </w:r>
          </w:p>
          <w:p w14:paraId="5EFAA14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Знать:</w:t>
            </w:r>
          </w:p>
          <w:p w14:paraId="5009056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дедуктивный и индуктивный методы научного познания</w:t>
            </w:r>
          </w:p>
          <w:p w14:paraId="0520B1D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</w:t>
            </w:r>
          </w:p>
          <w:p w14:paraId="52521BEE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- использовать критерии существенности и первоочередности, агрегируя задачи и ранжируя их по степени важности</w:t>
            </w:r>
          </w:p>
          <w:p w14:paraId="3306491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4.</w:t>
            </w:r>
          </w:p>
          <w:p w14:paraId="132F943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Знать – основные подходы к оценке эффективности собственной деятельности; внутренние резервы и источники роста и развития собственной деятельности. </w:t>
            </w:r>
          </w:p>
          <w:p w14:paraId="23568C3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Уметь – обосновать приоритеты собственной деятельности в соответствии с важностью задач; оценить свои возможности и принять управленческое решение. </w:t>
            </w:r>
          </w:p>
        </w:tc>
      </w:tr>
      <w:tr w:rsidR="007146C9" w:rsidRPr="007146C9" w14:paraId="68D60A91" w14:textId="77777777" w:rsidTr="00FE55B2">
        <w:tc>
          <w:tcPr>
            <w:tcW w:w="956" w:type="pct"/>
            <w:shd w:val="clear" w:color="auto" w:fill="auto"/>
          </w:tcPr>
          <w:p w14:paraId="16AFE161" w14:textId="77777777" w:rsidR="007146C9" w:rsidRPr="007146C9" w:rsidRDefault="007146C9" w:rsidP="007146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УК-6</w:t>
            </w:r>
          </w:p>
        </w:tc>
        <w:tc>
          <w:tcPr>
            <w:tcW w:w="871" w:type="pct"/>
            <w:shd w:val="clear" w:color="auto" w:fill="auto"/>
          </w:tcPr>
          <w:p w14:paraId="7466140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1464" w:type="pct"/>
            <w:shd w:val="clear" w:color="auto" w:fill="auto"/>
          </w:tcPr>
          <w:p w14:paraId="0B1AA5C3" w14:textId="77777777" w:rsidR="007146C9" w:rsidRPr="007146C9" w:rsidRDefault="007146C9" w:rsidP="007146C9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1855E842" w14:textId="77777777" w:rsidR="007146C9" w:rsidRPr="007146C9" w:rsidRDefault="007146C9" w:rsidP="007146C9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2.Осуществляет руководство исполнителями </w:t>
            </w:r>
            <w:r w:rsidRPr="007146C9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709" w:type="pct"/>
            <w:shd w:val="clear" w:color="auto" w:fill="auto"/>
          </w:tcPr>
          <w:p w14:paraId="32BBEB38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lastRenderedPageBreak/>
              <w:t>1. Знать особенности отраслевой специфики</w:t>
            </w:r>
          </w:p>
          <w:p w14:paraId="6E3B8281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 применять научные методы и модели для решения задач планирования проекта</w:t>
            </w:r>
          </w:p>
          <w:p w14:paraId="7C0A93C8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CD468DA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BC73D26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581BF5B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D96FD1F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47959CA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E7677D2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F7A2C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55EBD61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E941273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19481F1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949F549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553B93A" w14:textId="77777777" w:rsidR="007146C9" w:rsidRPr="007146C9" w:rsidRDefault="007146C9" w:rsidP="007146C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 Знать приёмы и инструменты научного исследования</w:t>
            </w:r>
          </w:p>
          <w:p w14:paraId="37F5B96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 моделировать и оценивать последствия изменений проекта</w:t>
            </w:r>
          </w:p>
        </w:tc>
      </w:tr>
      <w:tr w:rsidR="007146C9" w:rsidRPr="007146C9" w14:paraId="5E1E004D" w14:textId="77777777" w:rsidTr="00FE55B2">
        <w:tc>
          <w:tcPr>
            <w:tcW w:w="956" w:type="pct"/>
            <w:shd w:val="clear" w:color="auto" w:fill="auto"/>
          </w:tcPr>
          <w:p w14:paraId="76604353" w14:textId="77777777" w:rsidR="007146C9" w:rsidRPr="007146C9" w:rsidRDefault="007146C9" w:rsidP="007146C9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УК – 7 </w:t>
            </w:r>
          </w:p>
        </w:tc>
        <w:tc>
          <w:tcPr>
            <w:tcW w:w="871" w:type="pct"/>
            <w:shd w:val="clear" w:color="auto" w:fill="auto"/>
          </w:tcPr>
          <w:p w14:paraId="6603C18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Способность проводить научные исследования, оценивать и оформлять их результаты.</w:t>
            </w:r>
          </w:p>
        </w:tc>
        <w:tc>
          <w:tcPr>
            <w:tcW w:w="1464" w:type="pct"/>
            <w:shd w:val="clear" w:color="auto" w:fill="auto"/>
          </w:tcPr>
          <w:p w14:paraId="392389E5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1. Применяет методы прикладных научных исследований.</w:t>
            </w:r>
          </w:p>
          <w:p w14:paraId="236DDEB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906327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DCA5E6A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794CCE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28626FF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F92AD06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9049558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FE24CD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7AA1E3B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0456A6A3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B436F98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51CCC6C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CDB1989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C6F6F7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A14FCA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22C8DD2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2498941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A2365E5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3. Выдвигает самостоятельные гипотезы.</w:t>
            </w:r>
          </w:p>
          <w:p w14:paraId="7B08CF8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C0DE62E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C44237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D1255C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709" w:type="pct"/>
            <w:shd w:val="clear" w:color="auto" w:fill="auto"/>
          </w:tcPr>
          <w:p w14:paraId="0371148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1. знать: правила оформления результатов научной работы </w:t>
            </w:r>
          </w:p>
          <w:p w14:paraId="242C333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уметь: применять методы прикладных научных исследований, в частности, распространенных в исследовании учетно-контрольных и аналитических процессов </w:t>
            </w:r>
          </w:p>
          <w:p w14:paraId="4EB6829A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4ABD26CF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2. знать: новые методики и методы исследования, в том числе в учетно-контрольном и аналитическом обосновании бизнес-процессов.</w:t>
            </w:r>
          </w:p>
          <w:p w14:paraId="5586BD5F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 уметь: самостоятельно изучать новые методики и методы исследования, в том числе в учетно-контрольном и аналитическом обосновании бизнес-процессов;   </w:t>
            </w:r>
          </w:p>
          <w:p w14:paraId="2D1BCE1D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3. знать: алгоритм работы по выдвижению гипотез научных исследований уметь: формулировать гипотезы научных исследований </w:t>
            </w:r>
          </w:p>
          <w:p w14:paraId="1EBEF7E4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 xml:space="preserve">4. знать: правила оформления аналитических записок, научных докладов. </w:t>
            </w:r>
          </w:p>
          <w:p w14:paraId="1F38B900" w14:textId="77777777" w:rsidR="007146C9" w:rsidRPr="007146C9" w:rsidRDefault="007146C9" w:rsidP="007146C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7146C9">
              <w:rPr>
                <w:rFonts w:ascii="Times New Roman" w:eastAsia="Calibri" w:hAnsi="Times New Roman" w:cs="Times New Roman"/>
                <w:lang w:eastAsia="en-US"/>
              </w:rPr>
              <w:t>уметь: правильно оформлять аналитические записки, научные доклады</w:t>
            </w:r>
          </w:p>
        </w:tc>
      </w:tr>
    </w:tbl>
    <w:p w14:paraId="6FCAC903" w14:textId="42150A8B" w:rsidR="00014230" w:rsidRDefault="00277A7F" w:rsidP="00274526">
      <w:pPr>
        <w:pStyle w:val="1"/>
        <w:numPr>
          <w:ilvl w:val="0"/>
          <w:numId w:val="0"/>
        </w:numPr>
        <w:ind w:left="708"/>
      </w:pPr>
      <w:bookmarkStart w:id="1" w:name="_Toc132444845"/>
      <w:r>
        <w:lastRenderedPageBreak/>
        <w:t xml:space="preserve">2. </w:t>
      </w:r>
      <w:r w:rsidR="00014230" w:rsidRPr="00A42493">
        <w:t xml:space="preserve">Учебно-тематический план </w:t>
      </w:r>
      <w:r w:rsidR="00F75FD6" w:rsidRPr="00A42493">
        <w:t>научно-исследовательского</w:t>
      </w:r>
      <w:r w:rsidR="00014230" w:rsidRPr="00A42493">
        <w:t xml:space="preserve"> семинара</w:t>
      </w:r>
      <w:bookmarkEnd w:id="1"/>
    </w:p>
    <w:p w14:paraId="6FCAC904" w14:textId="77777777" w:rsidR="007E4CD0" w:rsidRDefault="007E4CD0" w:rsidP="007E4CD0"/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1133"/>
        <w:gridCol w:w="1277"/>
        <w:gridCol w:w="2404"/>
      </w:tblGrid>
      <w:tr w:rsidR="00F75FD6" w:rsidRPr="00DA18EC" w14:paraId="6FCAC92F" w14:textId="77777777" w:rsidTr="0091528E">
        <w:tc>
          <w:tcPr>
            <w:tcW w:w="1818" w:type="pct"/>
            <w:vMerge w:val="restart"/>
            <w:tcBorders>
              <w:bottom w:val="nil"/>
            </w:tcBorders>
          </w:tcPr>
          <w:p w14:paraId="6FCAC929" w14:textId="77777777" w:rsidR="00F75FD6" w:rsidRPr="006E7A88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2" w:name="bookmark9"/>
            <w:r>
              <w:rPr>
                <w:rStyle w:val="115pt1"/>
                <w:rFonts w:eastAsiaTheme="minorEastAsia"/>
              </w:rPr>
              <w:t>Наименование темы (раздела)</w:t>
            </w:r>
            <w:bookmarkEnd w:id="2"/>
          </w:p>
        </w:tc>
        <w:tc>
          <w:tcPr>
            <w:tcW w:w="1896" w:type="pct"/>
            <w:gridSpan w:val="3"/>
          </w:tcPr>
          <w:p w14:paraId="6FCAC92A" w14:textId="77777777" w:rsidR="00F75FD6" w:rsidRPr="008F353B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B">
              <w:rPr>
                <w:rFonts w:ascii="Times New Roman" w:hAnsi="Times New Roman" w:cs="Times New Roman"/>
                <w:sz w:val="24"/>
                <w:szCs w:val="24"/>
              </w:rPr>
              <w:t>Трудоемкость, час.</w:t>
            </w:r>
          </w:p>
        </w:tc>
        <w:tc>
          <w:tcPr>
            <w:tcW w:w="1286" w:type="pct"/>
            <w:vMerge w:val="restart"/>
            <w:tcBorders>
              <w:bottom w:val="nil"/>
            </w:tcBorders>
          </w:tcPr>
          <w:p w14:paraId="6FCAC92B" w14:textId="77777777" w:rsidR="00F75FD6" w:rsidRDefault="00F75FD6" w:rsidP="00274526">
            <w:pPr>
              <w:pStyle w:val="21"/>
              <w:shd w:val="clear" w:color="auto" w:fill="auto"/>
              <w:spacing w:line="274" w:lineRule="exact"/>
              <w:jc w:val="center"/>
            </w:pPr>
            <w:r>
              <w:rPr>
                <w:rStyle w:val="115pt1"/>
              </w:rPr>
              <w:t>Форма</w:t>
            </w:r>
          </w:p>
          <w:p w14:paraId="6FCAC92C" w14:textId="77777777" w:rsidR="00F75FD6" w:rsidRDefault="00F75FD6" w:rsidP="00274526">
            <w:pPr>
              <w:pStyle w:val="21"/>
              <w:shd w:val="clear" w:color="auto" w:fill="auto"/>
              <w:spacing w:line="274" w:lineRule="exact"/>
              <w:jc w:val="center"/>
            </w:pPr>
            <w:r>
              <w:rPr>
                <w:rStyle w:val="115pt1"/>
              </w:rPr>
              <w:t>проведения</w:t>
            </w:r>
          </w:p>
          <w:p w14:paraId="6FCAC92D" w14:textId="77777777" w:rsidR="00F75FD6" w:rsidRPr="008F353B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5pt1"/>
                <w:rFonts w:eastAsiaTheme="minorEastAsia"/>
              </w:rPr>
              <w:t>семинара</w:t>
            </w:r>
          </w:p>
        </w:tc>
      </w:tr>
      <w:tr w:rsidR="00F75FD6" w:rsidRPr="00DA18EC" w14:paraId="6FCAC937" w14:textId="77777777" w:rsidTr="0091528E">
        <w:tc>
          <w:tcPr>
            <w:tcW w:w="1818" w:type="pct"/>
            <w:vMerge/>
            <w:tcBorders>
              <w:bottom w:val="nil"/>
            </w:tcBorders>
          </w:tcPr>
          <w:p w14:paraId="6FCAC930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6FCAC931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AC932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6" w:type="pct"/>
            <w:tcBorders>
              <w:bottom w:val="nil"/>
            </w:tcBorders>
          </w:tcPr>
          <w:p w14:paraId="6FCAC933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683" w:type="pct"/>
            <w:tcBorders>
              <w:bottom w:val="nil"/>
            </w:tcBorders>
          </w:tcPr>
          <w:p w14:paraId="6FCAC934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6" w:type="pct"/>
            <w:vMerge/>
            <w:tcBorders>
              <w:bottom w:val="nil"/>
            </w:tcBorders>
          </w:tcPr>
          <w:p w14:paraId="6FCAC935" w14:textId="77777777" w:rsidR="00F75FD6" w:rsidRPr="008F353B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1133"/>
        <w:gridCol w:w="1134"/>
        <w:gridCol w:w="1277"/>
        <w:gridCol w:w="2404"/>
      </w:tblGrid>
      <w:tr w:rsidR="00C262A0" w14:paraId="4397E1B3" w14:textId="77777777" w:rsidTr="00AF3119">
        <w:trPr>
          <w:trHeight w:val="4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442EA" w14:textId="3B4D9A72" w:rsidR="00C262A0" w:rsidRPr="0091528E" w:rsidRDefault="00C262A0" w:rsidP="00C262A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1528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Первый год обучения</w:t>
            </w:r>
          </w:p>
        </w:tc>
      </w:tr>
      <w:tr w:rsidR="0091528E" w14:paraId="6FCAC940" w14:textId="77777777" w:rsidTr="0091528E">
        <w:trPr>
          <w:trHeight w:val="276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A" w14:textId="6F013958" w:rsidR="0091528E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B" w14:textId="3FF6A5AA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</w:rPr>
            </w:pPr>
            <w:r>
              <w:rPr>
                <w:rStyle w:val="115pt"/>
              </w:rPr>
              <w:t>130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C" w14:textId="743E52FB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</w:rPr>
            </w:pPr>
            <w:r>
              <w:rPr>
                <w:rStyle w:val="115pt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D" w14:textId="16025A6D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</w:rPr>
            </w:pPr>
            <w:r>
              <w:rPr>
                <w:rStyle w:val="115pt"/>
              </w:rPr>
              <w:t>124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3E" w14:textId="77777777" w:rsidR="0091528E" w:rsidRDefault="0091528E" w:rsidP="0091528E">
            <w:pPr>
              <w:rPr>
                <w:sz w:val="10"/>
                <w:szCs w:val="10"/>
              </w:rPr>
            </w:pPr>
          </w:p>
        </w:tc>
      </w:tr>
      <w:tr w:rsidR="0091528E" w14:paraId="6FCAC950" w14:textId="77777777" w:rsidTr="0091528E">
        <w:trPr>
          <w:trHeight w:val="2227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41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1. Презентация возможных направлений исследования</w:t>
            </w:r>
          </w:p>
        </w:tc>
        <w:tc>
          <w:tcPr>
            <w:tcW w:w="606" w:type="pct"/>
            <w:tcBorders>
              <w:left w:val="single" w:sz="4" w:space="0" w:color="auto"/>
            </w:tcBorders>
            <w:shd w:val="clear" w:color="auto" w:fill="FFFFFF"/>
          </w:tcPr>
          <w:p w14:paraId="6FCAC942" w14:textId="528EA331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left w:val="single" w:sz="4" w:space="0" w:color="auto"/>
            </w:tcBorders>
            <w:shd w:val="clear" w:color="auto" w:fill="FFFFFF"/>
          </w:tcPr>
          <w:p w14:paraId="6FCAC943" w14:textId="7619B055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left w:val="single" w:sz="4" w:space="0" w:color="auto"/>
            </w:tcBorders>
            <w:shd w:val="clear" w:color="auto" w:fill="FFFFFF"/>
          </w:tcPr>
          <w:p w14:paraId="6FCAC944" w14:textId="7BFB6334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45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Презентация</w:t>
            </w:r>
          </w:p>
          <w:p w14:paraId="6FCAC946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каждым</w:t>
            </w:r>
          </w:p>
          <w:p w14:paraId="6FCAC947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научным</w:t>
            </w:r>
          </w:p>
          <w:p w14:paraId="6FCAC948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руководителем</w:t>
            </w:r>
          </w:p>
          <w:p w14:paraId="6FCAC949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своих</w:t>
            </w:r>
          </w:p>
          <w:p w14:paraId="6FCAC94A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направлений</w:t>
            </w:r>
          </w:p>
          <w:p w14:paraId="6FCAC94B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научных</w:t>
            </w:r>
          </w:p>
          <w:p w14:paraId="6FCAC94C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исследований</w:t>
            </w:r>
          </w:p>
        </w:tc>
      </w:tr>
      <w:tr w:rsidR="0091528E" w14:paraId="6FCAC958" w14:textId="77777777" w:rsidTr="0091528E">
        <w:trPr>
          <w:trHeight w:val="112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1" w14:textId="77777777" w:rsidR="0091528E" w:rsidRPr="003D33A4" w:rsidRDefault="0091528E" w:rsidP="0091528E">
            <w:pPr>
              <w:pStyle w:val="21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 xml:space="preserve">2. </w:t>
            </w:r>
            <w:r w:rsidRPr="003D33A4">
              <w:rPr>
                <w:rStyle w:val="115pt1"/>
              </w:rPr>
              <w:t xml:space="preserve">Методологические подходы выбора направлений магистерских исследований (научная школа </w:t>
            </w:r>
            <w:proofErr w:type="spellStart"/>
            <w:r w:rsidRPr="003D33A4">
              <w:rPr>
                <w:rStyle w:val="115pt1"/>
              </w:rPr>
              <w:t>Финуниверситета</w:t>
            </w:r>
            <w:proofErr w:type="spellEnd"/>
            <w:r w:rsidRPr="003D33A4">
              <w:rPr>
                <w:rStyle w:val="115pt1"/>
              </w:rPr>
              <w:t xml:space="preserve"> и Департамента, НИР, НИРС). Организация и методы научного исследования. Организация НИР студента в магистратуре.</w:t>
            </w:r>
          </w:p>
          <w:p w14:paraId="6FCAC952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 w:rsidRPr="003D33A4">
              <w:rPr>
                <w:rStyle w:val="115pt1"/>
              </w:rPr>
              <w:t>Составление индивидуального плана студента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3" w14:textId="496B1423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4" w14:textId="2D0239AB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5" w14:textId="45176172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56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Мастер-класс по написанию научных статей</w:t>
            </w:r>
          </w:p>
        </w:tc>
      </w:tr>
      <w:tr w:rsidR="0091528E" w14:paraId="6FCAC960" w14:textId="77777777" w:rsidTr="0091528E">
        <w:trPr>
          <w:trHeight w:val="894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9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>
              <w:rPr>
                <w:rStyle w:val="115pt1"/>
              </w:rPr>
              <w:t>3. Базы данных и ресурсы библиотеки ФУ для научных исследований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A" w14:textId="21FF2DD1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B" w14:textId="3DB9F52A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C" w14:textId="2BF05357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5D" w14:textId="77777777" w:rsidR="0091528E" w:rsidRPr="003D33A4" w:rsidRDefault="0091528E" w:rsidP="0091528E">
            <w:pPr>
              <w:pStyle w:val="21"/>
              <w:spacing w:line="274" w:lineRule="exact"/>
              <w:rPr>
                <w:rStyle w:val="115pt1"/>
              </w:rPr>
            </w:pPr>
            <w:r w:rsidRPr="003D33A4">
              <w:rPr>
                <w:rStyle w:val="115pt1"/>
              </w:rPr>
              <w:t>Интерактивная лекция –</w:t>
            </w:r>
          </w:p>
          <w:p w14:paraId="6FCAC95E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 w:rsidRPr="003D33A4">
              <w:rPr>
                <w:rStyle w:val="115pt1"/>
              </w:rPr>
              <w:t xml:space="preserve">беседа в </w:t>
            </w:r>
            <w:proofErr w:type="spellStart"/>
            <w:r w:rsidRPr="003D33A4">
              <w:rPr>
                <w:rStyle w:val="115pt1"/>
              </w:rPr>
              <w:t>медиатеке</w:t>
            </w:r>
            <w:proofErr w:type="spellEnd"/>
          </w:p>
        </w:tc>
      </w:tr>
      <w:tr w:rsidR="0091528E" w14:paraId="6FCAC970" w14:textId="77777777" w:rsidTr="0091528E">
        <w:trPr>
          <w:trHeight w:val="557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68" w14:textId="51E4B6BE" w:rsidR="0091528E" w:rsidRPr="00F83B5F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4.</w:t>
            </w:r>
            <w:r w:rsidRPr="00F83B5F">
              <w:rPr>
                <w:rStyle w:val="115pt1"/>
              </w:rPr>
              <w:t xml:space="preserve">Базовые концепции, основополагающие принципы, правила бухгалтерского учета в условиях глобализации экономики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9" w14:textId="0908609A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A" w14:textId="15AF8184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B" w14:textId="5C4D1F1D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6C" w14:textId="77777777" w:rsidR="0091528E" w:rsidRDefault="0091528E" w:rsidP="0091528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15pt1"/>
              </w:rPr>
              <w:t>Научная</w:t>
            </w:r>
          </w:p>
          <w:p w14:paraId="6FCAC96D" w14:textId="77777777" w:rsidR="0091528E" w:rsidRDefault="0091528E" w:rsidP="0091528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15pt1"/>
              </w:rPr>
              <w:t>дискуссия,</w:t>
            </w:r>
          </w:p>
          <w:p w14:paraId="6FCAC96E" w14:textId="77777777" w:rsidR="0091528E" w:rsidRDefault="0091528E" w:rsidP="0091528E">
            <w:pPr>
              <w:pStyle w:val="21"/>
              <w:shd w:val="clear" w:color="auto" w:fill="auto"/>
              <w:spacing w:line="278" w:lineRule="exact"/>
            </w:pPr>
            <w:r>
              <w:rPr>
                <w:rStyle w:val="115pt1"/>
              </w:rPr>
              <w:t>лекция</w:t>
            </w:r>
          </w:p>
        </w:tc>
      </w:tr>
      <w:tr w:rsidR="0091528E" w14:paraId="6FCAC978" w14:textId="77777777" w:rsidTr="0091528E">
        <w:trPr>
          <w:trHeight w:val="112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71" w14:textId="28CED731" w:rsidR="0091528E" w:rsidRPr="00F83B5F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5.</w:t>
            </w:r>
            <w:r w:rsidRPr="00F83B5F">
              <w:rPr>
                <w:rStyle w:val="115pt1"/>
              </w:rPr>
              <w:t>Адаптация различных систем бухгалтерского учета в соответствие с международными стандартами финансовой отчетности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2" w14:textId="7A950BD9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3" w14:textId="2AB84753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4" w14:textId="216E978A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75" w14:textId="77777777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  <w:r>
              <w:rPr>
                <w:rStyle w:val="115pt1"/>
              </w:rPr>
              <w:t>Научная</w:t>
            </w:r>
          </w:p>
          <w:p w14:paraId="6FCAC976" w14:textId="77777777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  <w:r>
              <w:rPr>
                <w:rStyle w:val="115pt1"/>
              </w:rPr>
              <w:t>дискуссия</w:t>
            </w:r>
          </w:p>
        </w:tc>
      </w:tr>
      <w:tr w:rsidR="0091528E" w14:paraId="6FCAC986" w14:textId="77777777" w:rsidTr="0091528E">
        <w:trPr>
          <w:trHeight w:val="919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80" w14:textId="77777777" w:rsidR="0091528E" w:rsidRPr="00DC5C5D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 xml:space="preserve">6. </w:t>
            </w:r>
            <w:r w:rsidRPr="00DC5C5D">
              <w:rPr>
                <w:rStyle w:val="115pt0"/>
                <w:b w:val="0"/>
                <w:i w:val="0"/>
              </w:rPr>
              <w:t>Обобщение научного и эмпирического материала по теме ВКР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1" w14:textId="6D82E234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2" w14:textId="16B30992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3" w14:textId="7596010B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84" w14:textId="77777777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  <w:r w:rsidRPr="00DC5C5D">
              <w:rPr>
                <w:rStyle w:val="115pt1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91528E" w14:paraId="6FCAC994" w14:textId="77777777" w:rsidTr="0091528E">
        <w:trPr>
          <w:trHeight w:val="557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8E" w14:textId="3C47FC55" w:rsidR="0091528E" w:rsidRPr="00F83B5F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7.</w:t>
            </w:r>
            <w:r w:rsidRPr="00F83B5F">
              <w:rPr>
                <w:rStyle w:val="115pt1"/>
              </w:rPr>
              <w:t>Выявление и разрешение проблем, связанных с постановкой и ведением бухгалтерского финансового, управленческого, налогового видов учета в организациях различных организационно-</w:t>
            </w:r>
            <w:r w:rsidRPr="00F83B5F">
              <w:rPr>
                <w:rStyle w:val="115pt1"/>
              </w:rPr>
              <w:lastRenderedPageBreak/>
              <w:t>правовых форм и видов деятельности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F" w14:textId="7224EE48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0" w14:textId="0D8CEB20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1" w14:textId="5002914C" w:rsidR="0091528E" w:rsidRDefault="0091528E" w:rsidP="0091528E">
            <w:pPr>
              <w:pStyle w:val="21"/>
              <w:shd w:val="clear" w:color="auto" w:fill="auto"/>
              <w:spacing w:line="230" w:lineRule="exact"/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92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  <w:r w:rsidRPr="00DC5C5D">
              <w:rPr>
                <w:rStyle w:val="115pt1"/>
              </w:rPr>
              <w:t>Лекция-конференция</w:t>
            </w:r>
          </w:p>
        </w:tc>
      </w:tr>
      <w:tr w:rsidR="0091528E" w14:paraId="6FCAC99B" w14:textId="77777777" w:rsidTr="0091528E">
        <w:trPr>
          <w:trHeight w:val="1128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95" w14:textId="77777777" w:rsidR="0091528E" w:rsidRPr="00F83B5F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8</w:t>
            </w:r>
            <w:r w:rsidRPr="00F83B5F">
              <w:rPr>
                <w:rStyle w:val="115pt1"/>
              </w:rPr>
              <w:t>.Особенности формирования и анализа бухгалтерской (финансовой, управленческой, налоговой и др.) отчетности по отраслям, территориям и другим сегментам хозяйственной деятельности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6" w14:textId="6E414DA5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7" w14:textId="6F8F79D2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8" w14:textId="0DD64130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99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 w:rsidRPr="00DC5C5D">
              <w:rPr>
                <w:rStyle w:val="115pt1"/>
              </w:rPr>
              <w:t>научная дискуссия, моделирование ситуаций в фокус – группах, практико-ориентированный тренинг</w:t>
            </w:r>
          </w:p>
        </w:tc>
      </w:tr>
      <w:tr w:rsidR="0091528E" w14:paraId="6FCAC9A3" w14:textId="77777777" w:rsidTr="0091528E">
        <w:trPr>
          <w:trHeight w:val="556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9C" w14:textId="77777777" w:rsidR="0091528E" w:rsidRPr="00F83B5F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>
              <w:rPr>
                <w:rStyle w:val="115pt1"/>
              </w:rPr>
              <w:t>9</w:t>
            </w:r>
            <w:r w:rsidRPr="00F83B5F">
              <w:rPr>
                <w:rStyle w:val="115pt1"/>
              </w:rPr>
              <w:t>.Формирование комплекса методов оценки, анализа, прогнозирования экономической деятельности экономического субъекта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D" w14:textId="24B75C8A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E" w14:textId="492B7F16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F" w14:textId="5A4CA38F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A0" w14:textId="77777777" w:rsidR="0091528E" w:rsidRPr="0073337B" w:rsidRDefault="0091528E" w:rsidP="0091528E">
            <w:pPr>
              <w:pStyle w:val="21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Научная</w:t>
            </w:r>
          </w:p>
          <w:p w14:paraId="6FCAC9A1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дискуссия</w:t>
            </w:r>
          </w:p>
        </w:tc>
      </w:tr>
      <w:tr w:rsidR="0091528E" w14:paraId="6FCAC9AB" w14:textId="77777777" w:rsidTr="0091528E">
        <w:trPr>
          <w:trHeight w:val="150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A4" w14:textId="77777777" w:rsidR="0091528E" w:rsidRDefault="0091528E" w:rsidP="0091528E">
            <w:r>
              <w:t>10.</w:t>
            </w:r>
            <w:r w:rsidRPr="003B412D">
              <w:t xml:space="preserve"> </w:t>
            </w:r>
            <w:r w:rsidRPr="00F83B5F">
              <w:rPr>
                <w:rStyle w:val="115pt1"/>
                <w:rFonts w:eastAsiaTheme="minorEastAsia"/>
              </w:rPr>
              <w:t>Методические подходы к финансовому, управленческому, налоговому, маркетинговому анализу в организациях различных форм собственности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5" w14:textId="259D7517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6" w14:textId="44C3C65B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7" w14:textId="2965E30A" w:rsidR="0091528E" w:rsidRDefault="0091528E" w:rsidP="0091528E">
            <w:pPr>
              <w:pStyle w:val="21"/>
              <w:shd w:val="clear" w:color="auto" w:fill="auto"/>
              <w:spacing w:line="230" w:lineRule="exact"/>
              <w:rPr>
                <w:rStyle w:val="115pt1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A8" w14:textId="77777777" w:rsidR="0091528E" w:rsidRPr="0073337B" w:rsidRDefault="0091528E" w:rsidP="0091528E">
            <w:pPr>
              <w:pStyle w:val="21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Научная</w:t>
            </w:r>
          </w:p>
          <w:p w14:paraId="6FCAC9A9" w14:textId="77777777" w:rsidR="0091528E" w:rsidRDefault="0091528E" w:rsidP="0091528E">
            <w:pPr>
              <w:pStyle w:val="21"/>
              <w:shd w:val="clear" w:color="auto" w:fill="auto"/>
              <w:spacing w:line="274" w:lineRule="exact"/>
              <w:rPr>
                <w:rStyle w:val="115pt1"/>
              </w:rPr>
            </w:pPr>
            <w:r w:rsidRPr="0073337B">
              <w:rPr>
                <w:rStyle w:val="115pt1"/>
              </w:rPr>
              <w:t>дискуссия</w:t>
            </w:r>
          </w:p>
        </w:tc>
      </w:tr>
      <w:tr w:rsidR="0091528E" w14:paraId="3420C2FB" w14:textId="77777777" w:rsidTr="007D0C28">
        <w:trPr>
          <w:trHeight w:val="3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47ECA" w14:textId="348DA4D6" w:rsidR="0091528E" w:rsidRPr="00B4747E" w:rsidRDefault="0091528E" w:rsidP="0091528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747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Второй год обучения</w:t>
            </w:r>
          </w:p>
        </w:tc>
      </w:tr>
      <w:tr w:rsidR="0091528E" w14:paraId="6FCAC9BB" w14:textId="77777777" w:rsidTr="0091528E">
        <w:trPr>
          <w:trHeight w:val="20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5" w14:textId="1DD4E7B8" w:rsidR="0091528E" w:rsidRDefault="0091528E" w:rsidP="0091528E">
            <w:pPr>
              <w:pStyle w:val="21"/>
              <w:shd w:val="clear" w:color="auto" w:fill="auto"/>
              <w:spacing w:line="274" w:lineRule="exact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6" w14:textId="7E048A13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86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7" w14:textId="0F3204B3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8" w14:textId="0CEAFC01" w:rsidR="0091528E" w:rsidRDefault="0091528E" w:rsidP="0091528E">
            <w:pPr>
              <w:pStyle w:val="2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82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9B9" w14:textId="77777777" w:rsidR="0091528E" w:rsidRDefault="0091528E" w:rsidP="0091528E">
            <w:pPr>
              <w:rPr>
                <w:sz w:val="10"/>
                <w:szCs w:val="10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397"/>
        <w:gridCol w:w="1133"/>
        <w:gridCol w:w="1134"/>
        <w:gridCol w:w="1277"/>
        <w:gridCol w:w="2404"/>
      </w:tblGrid>
      <w:tr w:rsidR="00F75FD6" w:rsidRPr="00DA18EC" w14:paraId="6FCAC9C3" w14:textId="77777777" w:rsidTr="0091528E">
        <w:tc>
          <w:tcPr>
            <w:tcW w:w="1818" w:type="pct"/>
          </w:tcPr>
          <w:p w14:paraId="6FCAC9BC" w14:textId="072A328E" w:rsidR="00F75FD6" w:rsidRPr="00F83B5F" w:rsidRDefault="00F75FD6" w:rsidP="0091528E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="0091528E">
              <w:rPr>
                <w:rStyle w:val="115pt1"/>
                <w:rFonts w:eastAsiaTheme="minorEastAsia"/>
              </w:rPr>
              <w:t>1</w:t>
            </w:r>
            <w:r w:rsidRPr="00F83B5F">
              <w:rPr>
                <w:rStyle w:val="115pt1"/>
                <w:rFonts w:eastAsiaTheme="minorEastAsia"/>
              </w:rPr>
              <w:t>.Проведение анализа устойчивого развития организации</w:t>
            </w:r>
          </w:p>
        </w:tc>
        <w:tc>
          <w:tcPr>
            <w:tcW w:w="606" w:type="pct"/>
          </w:tcPr>
          <w:p w14:paraId="6FCAC9BD" w14:textId="79C92D20" w:rsidR="00F75FD6" w:rsidRPr="008F353B" w:rsidRDefault="00F75FD6" w:rsidP="00901142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</w:tcPr>
          <w:p w14:paraId="6FCAC9BE" w14:textId="3697D4BD" w:rsidR="00F75FD6" w:rsidRPr="008F353B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9BF" w14:textId="373CE7DD" w:rsidR="00F75FD6" w:rsidRPr="008F353B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</w:tcBorders>
          </w:tcPr>
          <w:p w14:paraId="6FCAC9C0" w14:textId="77777777" w:rsidR="00F75FD6" w:rsidRPr="00366725" w:rsidRDefault="00F75FD6" w:rsidP="003B412D">
            <w:pPr>
              <w:pStyle w:val="21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Лекция,</w:t>
            </w:r>
          </w:p>
          <w:p w14:paraId="6FCAC9C1" w14:textId="77777777" w:rsidR="00F75FD6" w:rsidRPr="00366725" w:rsidRDefault="00F75FD6" w:rsidP="003B412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6725">
              <w:rPr>
                <w:rStyle w:val="115pt1"/>
                <w:rFonts w:eastAsiaTheme="minorEastAsia"/>
                <w:sz w:val="22"/>
                <w:szCs w:val="22"/>
              </w:rPr>
              <w:t>дискуссия</w:t>
            </w:r>
          </w:p>
        </w:tc>
      </w:tr>
      <w:tr w:rsidR="00F75FD6" w:rsidRPr="00DA18EC" w14:paraId="6FCAC9CA" w14:textId="77777777" w:rsidTr="0091528E">
        <w:tc>
          <w:tcPr>
            <w:tcW w:w="1818" w:type="pct"/>
          </w:tcPr>
          <w:p w14:paraId="6FCAC9C4" w14:textId="2797FAA9" w:rsidR="00F75FD6" w:rsidRPr="00F83B5F" w:rsidRDefault="00F75FD6" w:rsidP="0091528E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="0091528E">
              <w:rPr>
                <w:rStyle w:val="115pt1"/>
                <w:rFonts w:eastAsiaTheme="minorEastAsia"/>
              </w:rPr>
              <w:t>2</w:t>
            </w:r>
            <w:r w:rsidRPr="00F83B5F">
              <w:rPr>
                <w:rStyle w:val="115pt1"/>
                <w:rFonts w:eastAsiaTheme="minorEastAsia"/>
              </w:rPr>
              <w:t>. Применение современных информационных и коммуникационных технологий в области бухгалтерского учета (анализа, аудита, контроля и ревизии)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901142">
              <w:rPr>
                <w:rStyle w:val="115pt1"/>
                <w:rFonts w:eastAsiaTheme="minorEastAsia"/>
              </w:rPr>
              <w:t>Презентации студентов по направлениям исследований</w:t>
            </w:r>
          </w:p>
        </w:tc>
        <w:tc>
          <w:tcPr>
            <w:tcW w:w="606" w:type="pct"/>
          </w:tcPr>
          <w:p w14:paraId="6FCAC9C5" w14:textId="4A17F4D9" w:rsidR="00F75FD6" w:rsidRPr="008F353B" w:rsidRDefault="00F75FD6" w:rsidP="00901142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</w:tcPr>
          <w:p w14:paraId="6FCAC9C6" w14:textId="4AB9845E" w:rsidR="00F75FD6" w:rsidRPr="008F353B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9C7" w14:textId="35D515FE" w:rsidR="00F75FD6" w:rsidRPr="008F353B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9C8" w14:textId="77777777" w:rsidR="00F75FD6" w:rsidRPr="00366725" w:rsidRDefault="00F75FD6" w:rsidP="003B412D">
            <w:pPr>
              <w:pStyle w:val="21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366725">
              <w:rPr>
                <w:sz w:val="22"/>
                <w:szCs w:val="22"/>
              </w:rPr>
              <w:t>Коллоквиум</w:t>
            </w:r>
          </w:p>
        </w:tc>
      </w:tr>
      <w:tr w:rsidR="00F75FD6" w:rsidRPr="00DA18EC" w14:paraId="6FCAC9D8" w14:textId="77777777" w:rsidTr="0091528E"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2" w14:textId="68B61D07" w:rsidR="00F75FD6" w:rsidRPr="00901142" w:rsidRDefault="00F75FD6" w:rsidP="0091528E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 w:rsidRPr="00901142">
              <w:rPr>
                <w:rStyle w:val="115pt0"/>
                <w:b w:val="0"/>
                <w:i w:val="0"/>
              </w:rPr>
              <w:t>1</w:t>
            </w:r>
            <w:r w:rsidR="0091528E">
              <w:rPr>
                <w:rStyle w:val="115pt0"/>
                <w:b w:val="0"/>
                <w:i w:val="0"/>
              </w:rPr>
              <w:t>3</w:t>
            </w:r>
            <w:r w:rsidRPr="00901142">
              <w:rPr>
                <w:rStyle w:val="115pt0"/>
                <w:b w:val="0"/>
                <w:i w:val="0"/>
              </w:rPr>
              <w:t>. Теоретико-методологические основы ВКР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3" w14:textId="0D13BEB5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4" w14:textId="55BEA02D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5" w14:textId="440D8546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286" w:type="pct"/>
          </w:tcPr>
          <w:p w14:paraId="6FCAC9D6" w14:textId="77777777" w:rsidR="00F75FD6" w:rsidRPr="00366725" w:rsidRDefault="00F75FD6" w:rsidP="00901142">
            <w:pPr>
              <w:pStyle w:val="21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366725">
              <w:rPr>
                <w:sz w:val="22"/>
                <w:szCs w:val="22"/>
              </w:rPr>
              <w:t>Мастер-класс</w:t>
            </w:r>
          </w:p>
        </w:tc>
      </w:tr>
      <w:tr w:rsidR="00F75FD6" w:rsidRPr="00DA18EC" w14:paraId="6FCAC9DF" w14:textId="77777777" w:rsidTr="0091528E"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9" w14:textId="0B7F173A" w:rsidR="00F75FD6" w:rsidRPr="00901142" w:rsidRDefault="00F75FD6" w:rsidP="0091528E">
            <w:pPr>
              <w:pStyle w:val="21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 w:rsidR="0091528E">
              <w:rPr>
                <w:rStyle w:val="115pt0"/>
                <w:b w:val="0"/>
                <w:i w:val="0"/>
              </w:rPr>
              <w:t>4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901142">
              <w:rPr>
                <w:rStyle w:val="115pt0"/>
                <w:b w:val="0"/>
                <w:i w:val="0"/>
              </w:rPr>
              <w:t>Обсуждение планов ВКР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A" w14:textId="2DF4962E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B" w14:textId="7F09970C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C" w14:textId="4987EFDC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286" w:type="pct"/>
          </w:tcPr>
          <w:p w14:paraId="6FCAC9DD" w14:textId="77777777" w:rsidR="00F75FD6" w:rsidRPr="00366725" w:rsidRDefault="00F75FD6" w:rsidP="00901142">
            <w:pPr>
              <w:pStyle w:val="21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366725">
              <w:rPr>
                <w:rStyle w:val="115pt0"/>
                <w:b w:val="0"/>
                <w:i w:val="0"/>
                <w:sz w:val="22"/>
                <w:szCs w:val="22"/>
              </w:rPr>
              <w:t>Семинар-обсуждение</w:t>
            </w:r>
          </w:p>
        </w:tc>
      </w:tr>
      <w:tr w:rsidR="00F75FD6" w:rsidRPr="00DA18EC" w14:paraId="6FCAC9ED" w14:textId="77777777" w:rsidTr="0091528E"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7" w14:textId="1886E086" w:rsidR="00F75FD6" w:rsidRPr="007F54E9" w:rsidRDefault="00F75FD6" w:rsidP="0091528E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 w:rsidR="0091528E">
              <w:rPr>
                <w:rStyle w:val="115pt0"/>
                <w:b w:val="0"/>
                <w:i w:val="0"/>
              </w:rPr>
              <w:t>5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7F54E9">
              <w:rPr>
                <w:rStyle w:val="115pt0"/>
                <w:b w:val="0"/>
                <w:i w:val="0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8" w14:textId="6A8AEE45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9" w14:textId="71BFEA43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A" w14:textId="50052DEE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286" w:type="pct"/>
          </w:tcPr>
          <w:p w14:paraId="6FCAC9EB" w14:textId="77777777" w:rsidR="00F75FD6" w:rsidRPr="00366725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366725">
              <w:rPr>
                <w:sz w:val="22"/>
                <w:szCs w:val="22"/>
              </w:rPr>
              <w:t>Мастер-класс</w:t>
            </w:r>
          </w:p>
        </w:tc>
      </w:tr>
      <w:tr w:rsidR="00F75FD6" w:rsidRPr="00DA18EC" w14:paraId="6FCAC9F5" w14:textId="77777777" w:rsidTr="0091528E"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E" w14:textId="0617C106" w:rsidR="00F75FD6" w:rsidRPr="007F54E9" w:rsidRDefault="00F75FD6" w:rsidP="0091528E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</w:rPr>
            </w:pPr>
            <w:r>
              <w:rPr>
                <w:rStyle w:val="115pt0"/>
                <w:b w:val="0"/>
                <w:i w:val="0"/>
              </w:rPr>
              <w:t>1</w:t>
            </w:r>
            <w:r w:rsidR="0091528E">
              <w:rPr>
                <w:rStyle w:val="115pt0"/>
                <w:b w:val="0"/>
                <w:i w:val="0"/>
              </w:rPr>
              <w:t>6</w:t>
            </w:r>
            <w:r>
              <w:rPr>
                <w:rStyle w:val="115pt0"/>
                <w:b w:val="0"/>
                <w:i w:val="0"/>
              </w:rPr>
              <w:t xml:space="preserve">. </w:t>
            </w:r>
            <w:r w:rsidRPr="007F54E9">
              <w:rPr>
                <w:rStyle w:val="115pt0"/>
                <w:b w:val="0"/>
                <w:i w:val="0"/>
              </w:rPr>
              <w:t>Обсуждение первых глав ВКР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EF" w14:textId="2119EA71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F0" w14:textId="30DCC90E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F1" w14:textId="6EE3B67D" w:rsidR="00F75FD6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</w:rPr>
            </w:pPr>
          </w:p>
        </w:tc>
        <w:tc>
          <w:tcPr>
            <w:tcW w:w="1286" w:type="pct"/>
          </w:tcPr>
          <w:p w14:paraId="6FCAC9F2" w14:textId="77777777" w:rsidR="00F75FD6" w:rsidRPr="00366725" w:rsidRDefault="00F75FD6" w:rsidP="007F54E9">
            <w:pPr>
              <w:pStyle w:val="21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366725">
              <w:rPr>
                <w:rStyle w:val="115pt0"/>
                <w:b w:val="0"/>
                <w:i w:val="0"/>
                <w:sz w:val="22"/>
                <w:szCs w:val="22"/>
              </w:rPr>
              <w:t>Научная</w:t>
            </w:r>
          </w:p>
          <w:p w14:paraId="6FCAC9F3" w14:textId="77777777" w:rsidR="00F75FD6" w:rsidRPr="00366725" w:rsidRDefault="00F75FD6" w:rsidP="007F54E9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2"/>
                <w:szCs w:val="22"/>
              </w:rPr>
            </w:pPr>
            <w:r w:rsidRPr="00366725">
              <w:rPr>
                <w:rStyle w:val="115pt0"/>
                <w:b w:val="0"/>
                <w:i w:val="0"/>
                <w:sz w:val="22"/>
                <w:szCs w:val="22"/>
              </w:rPr>
              <w:t>дискуссия</w:t>
            </w:r>
          </w:p>
        </w:tc>
      </w:tr>
      <w:tr w:rsidR="00F75FD6" w:rsidRPr="00DA18EC" w14:paraId="6FCACA03" w14:textId="77777777" w:rsidTr="0091528E">
        <w:tc>
          <w:tcPr>
            <w:tcW w:w="1818" w:type="pct"/>
          </w:tcPr>
          <w:p w14:paraId="6FCAC9FD" w14:textId="65093690" w:rsidR="00F75FD6" w:rsidRPr="00F83B5F" w:rsidRDefault="00F75FD6" w:rsidP="0091528E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="0091528E">
              <w:rPr>
                <w:rStyle w:val="115pt1"/>
                <w:rFonts w:eastAsiaTheme="minorEastAsia"/>
              </w:rPr>
              <w:t>7</w:t>
            </w:r>
            <w:r w:rsidRPr="00F83B5F">
              <w:rPr>
                <w:rStyle w:val="115pt1"/>
                <w:rFonts w:eastAsiaTheme="minorEastAsia"/>
              </w:rPr>
              <w:t xml:space="preserve">.Взаимодействие бухгалтерского учета, экономического анализа и аудита </w:t>
            </w:r>
          </w:p>
        </w:tc>
        <w:tc>
          <w:tcPr>
            <w:tcW w:w="606" w:type="pct"/>
          </w:tcPr>
          <w:p w14:paraId="6FCAC9FE" w14:textId="23A302CB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</w:tcPr>
          <w:p w14:paraId="6FCAC9FF" w14:textId="4AEDE625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A00" w14:textId="1C5383A4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A01" w14:textId="79682D60" w:rsidR="00F75FD6" w:rsidRPr="00366725" w:rsidRDefault="00366725" w:rsidP="00901142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>
              <w:rPr>
                <w:rStyle w:val="115pt1"/>
                <w:sz w:val="22"/>
                <w:szCs w:val="22"/>
              </w:rPr>
              <w:t>Н</w:t>
            </w:r>
            <w:r w:rsidR="00F75FD6" w:rsidRPr="00366725">
              <w:rPr>
                <w:rStyle w:val="115pt1"/>
                <w:sz w:val="22"/>
                <w:szCs w:val="22"/>
              </w:rPr>
              <w:t xml:space="preserve">аучная дискуссия, моделирование ситуаций в фокус – группах, практико-ориентированный тренинг, </w:t>
            </w:r>
            <w:proofErr w:type="spellStart"/>
            <w:r w:rsidR="00F75FD6" w:rsidRPr="00366725">
              <w:rPr>
                <w:rStyle w:val="115pt1"/>
                <w:sz w:val="22"/>
                <w:szCs w:val="22"/>
              </w:rPr>
              <w:t>case</w:t>
            </w:r>
            <w:proofErr w:type="spellEnd"/>
            <w:r w:rsidR="00F75FD6" w:rsidRPr="00366725">
              <w:rPr>
                <w:rStyle w:val="115pt1"/>
                <w:sz w:val="22"/>
                <w:szCs w:val="22"/>
              </w:rPr>
              <w:t xml:space="preserve"> </w:t>
            </w:r>
            <w:proofErr w:type="spellStart"/>
            <w:r w:rsidR="00F75FD6" w:rsidRPr="00366725">
              <w:rPr>
                <w:rStyle w:val="115pt1"/>
                <w:sz w:val="22"/>
                <w:szCs w:val="22"/>
              </w:rPr>
              <w:t>study</w:t>
            </w:r>
            <w:proofErr w:type="spellEnd"/>
          </w:p>
        </w:tc>
      </w:tr>
      <w:tr w:rsidR="00F75FD6" w:rsidRPr="00DA18EC" w14:paraId="6FCACA0A" w14:textId="77777777" w:rsidTr="0091528E">
        <w:tc>
          <w:tcPr>
            <w:tcW w:w="1818" w:type="pct"/>
          </w:tcPr>
          <w:p w14:paraId="6FCACA04" w14:textId="7DF6079F" w:rsidR="00F75FD6" w:rsidRPr="00F83B5F" w:rsidRDefault="00F75FD6" w:rsidP="0091528E">
            <w:pPr>
              <w:rPr>
                <w:rStyle w:val="115pt1"/>
                <w:rFonts w:eastAsiaTheme="minorEastAsia"/>
              </w:rPr>
            </w:pPr>
            <w:r w:rsidRPr="00F83B5F">
              <w:rPr>
                <w:rStyle w:val="115pt1"/>
                <w:rFonts w:eastAsiaTheme="minorEastAsia"/>
              </w:rPr>
              <w:t>1</w:t>
            </w:r>
            <w:r w:rsidR="0091528E">
              <w:rPr>
                <w:rStyle w:val="115pt1"/>
                <w:rFonts w:eastAsiaTheme="minorEastAsia"/>
              </w:rPr>
              <w:t>8</w:t>
            </w:r>
            <w:r w:rsidRPr="00F83B5F">
              <w:rPr>
                <w:rStyle w:val="115pt1"/>
                <w:rFonts w:eastAsiaTheme="minorEastAsia"/>
              </w:rPr>
              <w:t xml:space="preserve">.Исследование проблем проведения бухгалтерской и </w:t>
            </w:r>
            <w:r w:rsidRPr="00F83B5F">
              <w:rPr>
                <w:rStyle w:val="115pt1"/>
                <w:rFonts w:eastAsiaTheme="minorEastAsia"/>
              </w:rPr>
              <w:lastRenderedPageBreak/>
              <w:t>судебно-бухгалтерской экспертизы</w:t>
            </w:r>
          </w:p>
        </w:tc>
        <w:tc>
          <w:tcPr>
            <w:tcW w:w="606" w:type="pct"/>
          </w:tcPr>
          <w:p w14:paraId="6FCACA05" w14:textId="657915FA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</w:tcPr>
          <w:p w14:paraId="6FCACA06" w14:textId="340957C6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A07" w14:textId="3FAEE80F" w:rsidR="00F75FD6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A08" w14:textId="77777777" w:rsidR="00F75FD6" w:rsidRPr="00366725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Дискуссия, выполнение кейса, работа в командах</w:t>
            </w:r>
          </w:p>
        </w:tc>
      </w:tr>
      <w:tr w:rsidR="00C94ED3" w:rsidRPr="00DA18EC" w14:paraId="7169B19C" w14:textId="77777777" w:rsidTr="0091528E">
        <w:tc>
          <w:tcPr>
            <w:tcW w:w="18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5716F" w14:textId="6D0016CC" w:rsidR="00C94ED3" w:rsidRPr="00F83B5F" w:rsidRDefault="00C94ED3" w:rsidP="0091528E">
            <w:pPr>
              <w:rPr>
                <w:rStyle w:val="115pt1"/>
                <w:rFonts w:eastAsiaTheme="minorEastAsia"/>
              </w:rPr>
            </w:pPr>
            <w:r>
              <w:rPr>
                <w:rStyle w:val="115pt1"/>
                <w:rFonts w:eastAsiaTheme="minorEastAsia"/>
              </w:rPr>
              <w:t>1</w:t>
            </w:r>
            <w:r w:rsidR="0091528E">
              <w:rPr>
                <w:rStyle w:val="115pt1"/>
                <w:rFonts w:eastAsiaTheme="minorEastAsia"/>
              </w:rPr>
              <w:t>9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7F54E9">
              <w:rPr>
                <w:rStyle w:val="115pt1"/>
                <w:rFonts w:eastAsiaTheme="minorEastAsia"/>
              </w:rPr>
              <w:t>Обсуждение презентаций второй и третьей главы ВКР</w:t>
            </w:r>
            <w:r>
              <w:rPr>
                <w:rStyle w:val="115pt1"/>
                <w:rFonts w:eastAsiaTheme="minorEastAsia"/>
              </w:rPr>
              <w:t xml:space="preserve">. </w:t>
            </w:r>
            <w:r w:rsidRPr="007F54E9">
              <w:rPr>
                <w:rStyle w:val="115pt1"/>
                <w:rFonts w:eastAsiaTheme="minorEastAsia"/>
              </w:rPr>
              <w:t xml:space="preserve">Апробация научных проектов и </w:t>
            </w:r>
            <w:r>
              <w:rPr>
                <w:rStyle w:val="115pt1"/>
                <w:rFonts w:eastAsiaTheme="minorEastAsia"/>
              </w:rPr>
              <w:t>ВКР</w:t>
            </w:r>
            <w:r w:rsidRPr="007F54E9">
              <w:rPr>
                <w:rStyle w:val="115pt1"/>
                <w:rFonts w:eastAsiaTheme="minorEastAsia"/>
              </w:rPr>
              <w:t xml:space="preserve"> слушателей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FD815F" w14:textId="77777777" w:rsidR="00C94ED3" w:rsidRDefault="00C94ED3" w:rsidP="00C94ED3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8EF61" w14:textId="77777777" w:rsidR="00C94ED3" w:rsidRDefault="00C94ED3" w:rsidP="00C94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43C38" w14:textId="77777777" w:rsidR="00C94ED3" w:rsidRDefault="00C94ED3" w:rsidP="00C94E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B43DE" w14:textId="77777777" w:rsidR="00C94ED3" w:rsidRPr="00366725" w:rsidRDefault="00C94ED3" w:rsidP="00C94ED3">
            <w:pPr>
              <w:pStyle w:val="21"/>
              <w:spacing w:line="230" w:lineRule="exact"/>
              <w:rPr>
                <w:rStyle w:val="115pt1"/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Научная</w:t>
            </w:r>
          </w:p>
          <w:p w14:paraId="67477376" w14:textId="77777777" w:rsidR="00C94ED3" w:rsidRPr="00366725" w:rsidRDefault="00C94ED3" w:rsidP="00C94ED3">
            <w:pPr>
              <w:pStyle w:val="21"/>
              <w:spacing w:line="230" w:lineRule="exact"/>
              <w:rPr>
                <w:rStyle w:val="115pt1"/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дискуссия,</w:t>
            </w:r>
          </w:p>
          <w:p w14:paraId="3B257193" w14:textId="77777777" w:rsidR="00C94ED3" w:rsidRPr="00366725" w:rsidRDefault="00C94ED3" w:rsidP="00C94ED3">
            <w:pPr>
              <w:pStyle w:val="21"/>
              <w:spacing w:line="230" w:lineRule="exact"/>
              <w:rPr>
                <w:rStyle w:val="115pt1"/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презентации</w:t>
            </w:r>
          </w:p>
          <w:p w14:paraId="4FE72455" w14:textId="2682E9F9" w:rsidR="00C94ED3" w:rsidRPr="00366725" w:rsidRDefault="00C94ED3" w:rsidP="00C94ED3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2"/>
                <w:szCs w:val="22"/>
              </w:rPr>
            </w:pPr>
            <w:r w:rsidRPr="00366725">
              <w:rPr>
                <w:rStyle w:val="115pt1"/>
                <w:sz w:val="22"/>
                <w:szCs w:val="22"/>
              </w:rPr>
              <w:t>магистрантов</w:t>
            </w:r>
          </w:p>
        </w:tc>
      </w:tr>
      <w:tr w:rsidR="00F75FD6" w:rsidRPr="00DA18EC" w14:paraId="6FCACA32" w14:textId="77777777" w:rsidTr="0091528E">
        <w:trPr>
          <w:trHeight w:val="342"/>
        </w:trPr>
        <w:tc>
          <w:tcPr>
            <w:tcW w:w="1818" w:type="pct"/>
          </w:tcPr>
          <w:p w14:paraId="6FCACA2C" w14:textId="05568434" w:rsidR="00F75FD6" w:rsidRPr="007D0C28" w:rsidRDefault="00517A1E" w:rsidP="007F54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2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6" w:type="pct"/>
          </w:tcPr>
          <w:p w14:paraId="6FCACA2D" w14:textId="77777777" w:rsidR="00F75FD6" w:rsidRPr="00517A1E" w:rsidRDefault="00F75FD6" w:rsidP="00AF311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7A1E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607" w:type="pct"/>
          </w:tcPr>
          <w:p w14:paraId="6FCACA2E" w14:textId="148DF8B5" w:rsidR="00F75FD6" w:rsidRPr="00517A1E" w:rsidRDefault="00517A1E" w:rsidP="00AF311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3" w:type="pct"/>
          </w:tcPr>
          <w:p w14:paraId="6FCACA2F" w14:textId="2D9BDE0D" w:rsidR="00F75FD6" w:rsidRPr="00517A1E" w:rsidRDefault="00517A1E" w:rsidP="00AF311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1286" w:type="pct"/>
            <w:tcBorders>
              <w:top w:val="single" w:sz="4" w:space="0" w:color="auto"/>
            </w:tcBorders>
          </w:tcPr>
          <w:p w14:paraId="6FCACA30" w14:textId="77777777" w:rsidR="00F75FD6" w:rsidRPr="008F353B" w:rsidRDefault="00F75FD6" w:rsidP="00DA07A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ACA33" w14:textId="77777777" w:rsidR="002715B7" w:rsidRDefault="002715B7" w:rsidP="000142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C28D3" w14:textId="6A72C45F" w:rsidR="00711B6D" w:rsidRPr="00C065F2" w:rsidRDefault="00711B6D" w:rsidP="00274526">
      <w:pPr>
        <w:pStyle w:val="1"/>
        <w:numPr>
          <w:ilvl w:val="0"/>
          <w:numId w:val="16"/>
        </w:numPr>
        <w:ind w:left="0" w:firstLine="708"/>
      </w:pPr>
      <w:bookmarkStart w:id="3" w:name="_Toc105670415"/>
      <w:r w:rsidRPr="00C065F2">
        <w:t>Перечень основной и дополнительной учебной литературы, необходимой для выполнения НИС</w:t>
      </w:r>
      <w:bookmarkEnd w:id="3"/>
    </w:p>
    <w:bookmarkEnd w:id="0"/>
    <w:p w14:paraId="6FCACA3B" w14:textId="77777777" w:rsidR="006B282F" w:rsidRPr="00972DDD" w:rsidRDefault="006B282F" w:rsidP="006B28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2DDD">
        <w:rPr>
          <w:rFonts w:ascii="Times New Roman" w:hAnsi="Times New Roman" w:cs="Times New Roman"/>
          <w:i/>
          <w:sz w:val="24"/>
          <w:szCs w:val="24"/>
        </w:rPr>
        <w:t>Основная литература</w:t>
      </w:r>
    </w:p>
    <w:p w14:paraId="1BCF6F05" w14:textId="18CCCB05" w:rsidR="0087555B" w:rsidRDefault="0087555B" w:rsidP="0087555B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477DB7">
        <w:rPr>
          <w:rFonts w:ascii="Times New Roman" w:hAnsi="Times New Roman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477DB7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77DB7">
        <w:rPr>
          <w:rFonts w:ascii="Times New Roman" w:hAnsi="Times New Roman"/>
          <w:sz w:val="28"/>
          <w:szCs w:val="28"/>
        </w:rPr>
        <w:t>. - Москва: Вузовский учебник, 2019. - 228 с. - (Высшее образование: Магистратура). - Текст: непосредственный. – То же. – ЭБС ZNANIUM.com. – URL: http://znanium.com/catalog/product/996151 (дата обращения:29.05.2023). – Текст: электронный.</w:t>
      </w:r>
    </w:p>
    <w:p w14:paraId="7FE2E695" w14:textId="4A1562A4" w:rsidR="0087555B" w:rsidRPr="00477DB7" w:rsidRDefault="0087555B" w:rsidP="0087555B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77DB7">
        <w:rPr>
          <w:rFonts w:ascii="Times New Roman" w:hAnsi="Times New Roman"/>
          <w:sz w:val="28"/>
          <w:szCs w:val="28"/>
        </w:rPr>
        <w:t xml:space="preserve">           2.</w:t>
      </w:r>
      <w:r w:rsidRPr="00477DB7">
        <w:rPr>
          <w:sz w:val="28"/>
          <w:szCs w:val="28"/>
        </w:rPr>
        <w:t xml:space="preserve"> </w:t>
      </w:r>
      <w:r w:rsidRPr="00477DB7">
        <w:rPr>
          <w:rFonts w:ascii="Times New Roman" w:hAnsi="Times New Roman"/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477DB7">
        <w:rPr>
          <w:rFonts w:ascii="Times New Roman" w:hAnsi="Times New Roman"/>
          <w:sz w:val="28"/>
          <w:szCs w:val="28"/>
        </w:rPr>
        <w:t>обуч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по направлению подготовки "Экономика" (квалификация (степень) "магистр") / А.М. Петров; </w:t>
      </w:r>
      <w:proofErr w:type="spellStart"/>
      <w:r w:rsidRPr="00477DB7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77DB7">
        <w:rPr>
          <w:rFonts w:ascii="Times New Roman" w:hAnsi="Times New Roman"/>
          <w:sz w:val="28"/>
          <w:szCs w:val="28"/>
        </w:rPr>
        <w:t xml:space="preserve">. - Москва: Вузовский учебник, 2019. - 449 с. - (Высшее образование: Магистратура). - Текст: непосредственный. - То же. - 2022. - DOI 10.12737/textbook_5bc5a6e1d4b886.38832219. - ЭБС ZNANIUM.com. - URL: https://znanium.com/catalog/product/1862622 (дата обращения: </w:t>
      </w:r>
      <w:r w:rsidRPr="00A53458">
        <w:rPr>
          <w:rFonts w:ascii="Times New Roman" w:hAnsi="Times New Roman"/>
          <w:sz w:val="28"/>
          <w:szCs w:val="28"/>
        </w:rPr>
        <w:t>23.0</w:t>
      </w:r>
      <w:r>
        <w:rPr>
          <w:rFonts w:ascii="Times New Roman" w:hAnsi="Times New Roman"/>
          <w:sz w:val="28"/>
          <w:szCs w:val="28"/>
        </w:rPr>
        <w:t>5</w:t>
      </w:r>
      <w:r w:rsidRPr="00A53458">
        <w:rPr>
          <w:rFonts w:ascii="Times New Roman" w:hAnsi="Times New Roman"/>
          <w:sz w:val="28"/>
          <w:szCs w:val="28"/>
        </w:rPr>
        <w:t>.2023</w:t>
      </w:r>
      <w:r w:rsidRPr="00477DB7">
        <w:rPr>
          <w:rFonts w:ascii="Times New Roman" w:hAnsi="Times New Roman"/>
          <w:sz w:val="28"/>
          <w:szCs w:val="28"/>
        </w:rPr>
        <w:t>). - Текст: электронный.</w:t>
      </w:r>
      <w:bookmarkStart w:id="4" w:name="_GoBack"/>
      <w:bookmarkEnd w:id="4"/>
    </w:p>
    <w:p w14:paraId="6FCACA3E" w14:textId="49CBE7F6" w:rsidR="006B282F" w:rsidRPr="00972DDD" w:rsidRDefault="0087555B" w:rsidP="008755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311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E8E9AF1" wp14:editId="54822198">
            <wp:extent cx="5902037" cy="6680835"/>
            <wp:effectExtent l="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442" cy="6691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C1543" w14:textId="77777777" w:rsidR="001F6A02" w:rsidRDefault="001F6A02" w:rsidP="001F6A02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27ED52" w14:textId="77777777" w:rsidR="0087555B" w:rsidRPr="00972DDD" w:rsidRDefault="0087555B" w:rsidP="0087555B">
      <w:pPr>
        <w:spacing w:after="0" w:line="240" w:lineRule="auto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972DDD">
        <w:rPr>
          <w:rFonts w:ascii="Times New Roman" w:hAnsi="Times New Roman"/>
          <w:i/>
          <w:sz w:val="24"/>
          <w:szCs w:val="24"/>
        </w:rPr>
        <w:t>Периодические издания</w:t>
      </w:r>
    </w:p>
    <w:p w14:paraId="37C82BEB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«Аудит и финансовый анализ»</w:t>
      </w:r>
    </w:p>
    <w:p w14:paraId="1549BB01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«Аудитор»</w:t>
      </w:r>
    </w:p>
    <w:p w14:paraId="4897C6AA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«Аудиторские ведомости»</w:t>
      </w:r>
    </w:p>
    <w:p w14:paraId="01AD5588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 xml:space="preserve"> «Экономический анализ: теория и практика»</w:t>
      </w:r>
    </w:p>
    <w:p w14:paraId="71B6F9DA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«РИСК: Ресурсы. Информация. Снабжение. Конкуренция»</w:t>
      </w:r>
    </w:p>
    <w:p w14:paraId="139C09ED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«Вестник Финансового университета»</w:t>
      </w:r>
    </w:p>
    <w:p w14:paraId="64357886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«Учет. Анализ. Аудит»</w:t>
      </w:r>
    </w:p>
    <w:p w14:paraId="725DAC0E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«Бухгалтерский учет»</w:t>
      </w:r>
    </w:p>
    <w:p w14:paraId="0E9E8D33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bCs/>
          <w:sz w:val="24"/>
          <w:szCs w:val="24"/>
        </w:rPr>
        <w:t>«Международный бухгалтерский учет»</w:t>
      </w:r>
    </w:p>
    <w:p w14:paraId="739B9798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t>«Менеджмент и бизнес-администрирование»</w:t>
      </w:r>
    </w:p>
    <w:p w14:paraId="331399A8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t>«Вопросы статистики».</w:t>
      </w:r>
    </w:p>
    <w:p w14:paraId="11FA8A31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t>Экономические науки</w:t>
      </w:r>
    </w:p>
    <w:p w14:paraId="53942A34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Вопросы экономики и права</w:t>
      </w:r>
    </w:p>
    <w:p w14:paraId="7623F3C4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t>«Финансовая газета»,</w:t>
      </w:r>
    </w:p>
    <w:p w14:paraId="5C4B8F1A" w14:textId="77777777" w:rsidR="0087555B" w:rsidRPr="002E6D77" w:rsidRDefault="0087555B" w:rsidP="0087555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E6D77">
        <w:rPr>
          <w:rFonts w:ascii="Times New Roman" w:eastAsia="Calibri" w:hAnsi="Times New Roman"/>
          <w:sz w:val="24"/>
          <w:szCs w:val="24"/>
          <w:lang w:eastAsia="en-US"/>
        </w:rPr>
        <w:t>«Экономика и жизнь».</w:t>
      </w:r>
    </w:p>
    <w:p w14:paraId="6FCACA4B" w14:textId="77777777" w:rsidR="006B282F" w:rsidRPr="00972DDD" w:rsidRDefault="006B282F" w:rsidP="006B2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EC1C9" w14:textId="6120E6DC" w:rsidR="00392B05" w:rsidRDefault="00392B05" w:rsidP="00274526">
      <w:pPr>
        <w:pStyle w:val="1"/>
      </w:pPr>
      <w:bookmarkStart w:id="5" w:name="_Toc105670416"/>
      <w:r w:rsidRPr="00C065F2">
        <w:t>Перечень ресурсов информационно-телекоммуникационной сети «Интернет», необходимых для освоения НИС</w:t>
      </w:r>
      <w:bookmarkEnd w:id="5"/>
    </w:p>
    <w:p w14:paraId="6FCACA65" w14:textId="77777777" w:rsidR="007F6365" w:rsidRPr="00267F59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6FCACA66" w14:textId="77777777" w:rsidR="007F6365" w:rsidRPr="00267F59" w:rsidRDefault="00937D1E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hyperlink r:id="rId9" w:history="1">
        <w:r w:rsidR="007F6365" w:rsidRPr="00267F59">
          <w:rPr>
            <w:sz w:val="28"/>
            <w:szCs w:val="28"/>
          </w:rPr>
          <w:t>http://www.ifrs.org</w:t>
        </w:r>
      </w:hyperlink>
      <w:r w:rsidR="007F6365" w:rsidRPr="00267F59">
        <w:rPr>
          <w:sz w:val="28"/>
          <w:szCs w:val="28"/>
        </w:rPr>
        <w:t xml:space="preserve"> – официальный сайт Фонда МСФО;</w:t>
      </w:r>
    </w:p>
    <w:p w14:paraId="6FCACA67" w14:textId="77777777" w:rsidR="007F6365" w:rsidRPr="00267F59" w:rsidRDefault="00937D1E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hyperlink r:id="rId10" w:history="1">
        <w:r w:rsidR="007F6365" w:rsidRPr="00267F59">
          <w:rPr>
            <w:sz w:val="28"/>
            <w:szCs w:val="28"/>
          </w:rPr>
          <w:t>http://elibrary.ru</w:t>
        </w:r>
      </w:hyperlink>
      <w:r w:rsidR="007F6365" w:rsidRPr="00267F59">
        <w:rPr>
          <w:sz w:val="28"/>
          <w:szCs w:val="28"/>
        </w:rPr>
        <w:t xml:space="preserve"> – сайт научной электронной библиотеки;</w:t>
      </w:r>
    </w:p>
    <w:p w14:paraId="6FCACA68" w14:textId="77777777" w:rsidR="007F6365" w:rsidRPr="00267F59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7F6365">
        <w:rPr>
          <w:sz w:val="28"/>
          <w:szCs w:val="28"/>
        </w:rPr>
        <w:t>http</w:t>
      </w:r>
      <w:r w:rsidRPr="00267F59">
        <w:rPr>
          <w:sz w:val="28"/>
          <w:szCs w:val="28"/>
        </w:rPr>
        <w:t>://</w:t>
      </w:r>
      <w:r w:rsidRPr="007F6365">
        <w:rPr>
          <w:sz w:val="28"/>
          <w:szCs w:val="28"/>
        </w:rPr>
        <w:t>www</w:t>
      </w:r>
      <w:r w:rsidRPr="00267F59">
        <w:rPr>
          <w:sz w:val="28"/>
          <w:szCs w:val="28"/>
        </w:rPr>
        <w:t>.</w:t>
      </w:r>
      <w:r w:rsidRPr="007F6365">
        <w:rPr>
          <w:sz w:val="28"/>
          <w:szCs w:val="28"/>
        </w:rPr>
        <w:t>fin</w:t>
      </w:r>
      <w:r w:rsidRPr="00267F59">
        <w:rPr>
          <w:sz w:val="28"/>
          <w:szCs w:val="28"/>
        </w:rPr>
        <w:t>-</w:t>
      </w:r>
      <w:r w:rsidRPr="007F6365">
        <w:rPr>
          <w:sz w:val="28"/>
          <w:szCs w:val="28"/>
        </w:rPr>
        <w:t>izdat</w:t>
      </w:r>
      <w:r w:rsidRPr="00267F59">
        <w:rPr>
          <w:sz w:val="28"/>
          <w:szCs w:val="28"/>
        </w:rPr>
        <w:t>.</w:t>
      </w:r>
      <w:r w:rsidRPr="007F6365">
        <w:rPr>
          <w:sz w:val="28"/>
          <w:szCs w:val="28"/>
        </w:rPr>
        <w:t>ru</w:t>
      </w:r>
      <w:r w:rsidRPr="00267F59">
        <w:rPr>
          <w:sz w:val="28"/>
          <w:szCs w:val="28"/>
        </w:rPr>
        <w:t>/</w:t>
      </w:r>
      <w:r w:rsidRPr="007F6365">
        <w:rPr>
          <w:sz w:val="28"/>
          <w:szCs w:val="28"/>
        </w:rPr>
        <w:t>journal</w:t>
      </w:r>
      <w:r w:rsidRPr="00267F59">
        <w:rPr>
          <w:sz w:val="28"/>
          <w:szCs w:val="28"/>
        </w:rPr>
        <w:t>/</w:t>
      </w:r>
      <w:r w:rsidRPr="007F6365">
        <w:rPr>
          <w:sz w:val="28"/>
          <w:szCs w:val="28"/>
        </w:rPr>
        <w:t>interbuh</w:t>
      </w:r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6FCACA69" w14:textId="77777777" w:rsidR="007F6365" w:rsidRPr="00267F59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7F6365">
        <w:rPr>
          <w:sz w:val="28"/>
          <w:szCs w:val="28"/>
        </w:rPr>
        <w:t xml:space="preserve">«Единое окно доступа к образовательным ресурсам». – URL: </w:t>
      </w:r>
      <w:hyperlink r:id="rId11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6FCACA6A" w14:textId="77777777" w:rsidR="007F6365" w:rsidRPr="00267F59" w:rsidRDefault="00937D1E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hyperlink r:id="rId12" w:history="1">
        <w:r w:rsidR="007F6365" w:rsidRPr="007F6365">
          <w:rPr>
            <w:sz w:val="28"/>
            <w:szCs w:val="28"/>
          </w:rPr>
          <w:t>www.consultant.ru</w:t>
        </w:r>
      </w:hyperlink>
      <w:r w:rsidR="007F6365" w:rsidRPr="007F6365">
        <w:rPr>
          <w:sz w:val="28"/>
          <w:szCs w:val="28"/>
        </w:rPr>
        <w:t xml:space="preserve"> -  официальный сайт компании «Консультант Плюс»;</w:t>
      </w:r>
    </w:p>
    <w:p w14:paraId="6FCACA6B" w14:textId="77777777" w:rsidR="007F6365" w:rsidRPr="007F6365" w:rsidRDefault="00937D1E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hyperlink r:id="rId13" w:history="1">
        <w:r w:rsidR="007F6365" w:rsidRPr="007F6365">
          <w:rPr>
            <w:sz w:val="28"/>
            <w:szCs w:val="28"/>
          </w:rPr>
          <w:t>www.garant.ru</w:t>
        </w:r>
      </w:hyperlink>
      <w:r w:rsidR="007F6365" w:rsidRPr="007F6365">
        <w:rPr>
          <w:sz w:val="28"/>
          <w:szCs w:val="28"/>
        </w:rPr>
        <w:t xml:space="preserve"> – информационно-правовой портал;</w:t>
      </w:r>
    </w:p>
    <w:p w14:paraId="6FCACA6C" w14:textId="77777777" w:rsidR="007F6365" w:rsidRPr="00D20D7B" w:rsidRDefault="00937D1E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hyperlink r:id="rId14" w:history="1">
        <w:r w:rsidR="007F6365" w:rsidRPr="007F6365">
          <w:rPr>
            <w:sz w:val="28"/>
            <w:szCs w:val="28"/>
          </w:rPr>
          <w:t>www.glavburh.ru</w:t>
        </w:r>
      </w:hyperlink>
      <w:r w:rsidR="007F6365" w:rsidRPr="007F6365">
        <w:rPr>
          <w:sz w:val="28"/>
          <w:szCs w:val="28"/>
        </w:rPr>
        <w:t xml:space="preserve"> – практический журнал для бухгалтера.</w:t>
      </w:r>
    </w:p>
    <w:p w14:paraId="6FCACA6D" w14:textId="77777777" w:rsidR="007F6365" w:rsidRPr="00665767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7F6365">
          <w:rPr>
            <w:sz w:val="28"/>
            <w:szCs w:val="28"/>
          </w:rPr>
          <w:t>http://www.book.ru</w:t>
        </w:r>
      </w:hyperlink>
    </w:p>
    <w:p w14:paraId="6FCACA6E" w14:textId="77777777" w:rsidR="007F6365" w:rsidRPr="00665767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proofErr w:type="spellStart"/>
      <w:r w:rsidRPr="007F6365">
        <w:rPr>
          <w:sz w:val="28"/>
          <w:szCs w:val="28"/>
        </w:rPr>
        <w:t>Znanium</w:t>
      </w:r>
      <w:proofErr w:type="spellEnd"/>
      <w:r w:rsidRPr="00665767">
        <w:rPr>
          <w:sz w:val="28"/>
          <w:szCs w:val="28"/>
        </w:rPr>
        <w:t xml:space="preserve"> </w:t>
      </w:r>
      <w:hyperlink r:id="rId16" w:history="1">
        <w:r w:rsidRPr="007F6365">
          <w:rPr>
            <w:sz w:val="28"/>
            <w:szCs w:val="28"/>
          </w:rPr>
          <w:t>http://www.znanium.com</w:t>
        </w:r>
      </w:hyperlink>
    </w:p>
    <w:p w14:paraId="6FCACA6F" w14:textId="77777777" w:rsidR="007F6365" w:rsidRPr="00665767" w:rsidRDefault="007F6365" w:rsidP="00DE2740">
      <w:pPr>
        <w:pStyle w:val="ad"/>
        <w:numPr>
          <w:ilvl w:val="0"/>
          <w:numId w:val="2"/>
        </w:numPr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6FCACA70" w14:textId="77777777" w:rsidR="00524485" w:rsidRDefault="00524485" w:rsidP="00274526">
      <w:pPr>
        <w:pStyle w:val="1"/>
      </w:pPr>
      <w:bookmarkStart w:id="6" w:name="_Toc132444847"/>
      <w:r w:rsidRPr="00971400">
        <w:t>Отчётность студентов по</w:t>
      </w:r>
      <w:r>
        <w:t xml:space="preserve"> научно-исследовательскому семинару</w:t>
      </w:r>
      <w:bookmarkEnd w:id="6"/>
    </w:p>
    <w:p w14:paraId="6FCACA71" w14:textId="2FA4AD6D" w:rsidR="00313668" w:rsidRDefault="00C5621D" w:rsidP="00C5621D">
      <w:pPr>
        <w:pStyle w:val="21"/>
        <w:shd w:val="clear" w:color="auto" w:fill="auto"/>
        <w:spacing w:line="480" w:lineRule="exact"/>
        <w:ind w:firstLine="360"/>
        <w:jc w:val="both"/>
      </w:pPr>
      <w:r>
        <w:t>Отчетность студентов по НИС включает:</w:t>
      </w:r>
      <w:r w:rsidR="00FA5665">
        <w:t xml:space="preserve"> </w:t>
      </w:r>
      <w:r>
        <w:t xml:space="preserve">посещение семинара, подготовка и утверждение индивидуального плана работы магистранта, утверждение темы </w:t>
      </w:r>
      <w:r w:rsidR="00683BBE">
        <w:t>ВКР</w:t>
      </w:r>
      <w:r>
        <w:t>, 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FCACA72" w14:textId="77777777" w:rsidR="00313668" w:rsidRDefault="00313668" w:rsidP="00C5621D">
      <w:pPr>
        <w:pStyle w:val="21"/>
        <w:shd w:val="clear" w:color="auto" w:fill="auto"/>
        <w:spacing w:line="480" w:lineRule="exact"/>
        <w:ind w:firstLine="360"/>
        <w:jc w:val="both"/>
        <w:sectPr w:rsidR="00313668" w:rsidSect="0051208C">
          <w:footerReference w:type="default" r:id="rId17"/>
          <w:footerReference w:type="first" r:id="rId1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FCACA73" w14:textId="4D0DAB43" w:rsidR="00313668" w:rsidRPr="00313668" w:rsidRDefault="004656EB" w:rsidP="00313668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C065F2">
        <w:rPr>
          <w:b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</w:p>
    <w:tbl>
      <w:tblPr>
        <w:tblW w:w="14967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1276"/>
        <w:gridCol w:w="3700"/>
        <w:gridCol w:w="4539"/>
        <w:gridCol w:w="19"/>
        <w:gridCol w:w="3681"/>
        <w:gridCol w:w="1713"/>
        <w:gridCol w:w="24"/>
      </w:tblGrid>
      <w:tr w:rsidR="00313668" w:rsidRPr="00313668" w14:paraId="6FCACA78" w14:textId="77777777" w:rsidTr="00FE55B2">
        <w:trPr>
          <w:gridBefore w:val="1"/>
          <w:wBefore w:w="15" w:type="dxa"/>
          <w:trHeight w:hRule="exact" w:val="9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4" w14:textId="77777777" w:rsidR="00313668" w:rsidRPr="00313668" w:rsidRDefault="00313668" w:rsidP="00313668">
            <w:pPr>
              <w:widowControl w:val="0"/>
              <w:spacing w:after="6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Период</w:t>
            </w:r>
          </w:p>
          <w:p w14:paraId="6FCACA75" w14:textId="77777777" w:rsidR="00313668" w:rsidRPr="00313668" w:rsidRDefault="00313668" w:rsidP="00313668">
            <w:pPr>
              <w:widowControl w:val="0"/>
              <w:spacing w:before="60" w:after="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обучения</w:t>
            </w:r>
          </w:p>
        </w:tc>
        <w:tc>
          <w:tcPr>
            <w:tcW w:w="82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6" w14:textId="77777777" w:rsidR="00313668" w:rsidRPr="00313668" w:rsidRDefault="00313668" w:rsidP="0091528E">
            <w:pPr>
              <w:widowControl w:val="0"/>
              <w:spacing w:after="0" w:line="317" w:lineRule="exact"/>
              <w:ind w:left="8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7" w14:textId="77777777" w:rsidR="00313668" w:rsidRPr="00313668" w:rsidRDefault="00313668" w:rsidP="0031366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Форма аттестации</w:t>
            </w:r>
          </w:p>
        </w:tc>
      </w:tr>
      <w:tr w:rsidR="00313668" w:rsidRPr="00313668" w14:paraId="6FCACA7E" w14:textId="77777777" w:rsidTr="00FE55B2">
        <w:trPr>
          <w:gridBefore w:val="1"/>
          <w:wBefore w:w="15" w:type="dxa"/>
          <w:trHeight w:hRule="exact" w:val="571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14:paraId="6FCACA79" w14:textId="77777777" w:rsidR="00313668" w:rsidRPr="00313668" w:rsidRDefault="00313668" w:rsidP="00313668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A" w14:textId="77777777" w:rsidR="00313668" w:rsidRPr="00313668" w:rsidRDefault="00313668" w:rsidP="00313668">
            <w:pPr>
              <w:widowControl w:val="0"/>
              <w:spacing w:after="0" w:line="283" w:lineRule="exact"/>
              <w:ind w:left="4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B" w14:textId="77777777" w:rsidR="00313668" w:rsidRPr="00313668" w:rsidRDefault="00313668" w:rsidP="00313668">
            <w:pPr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C" w14:textId="77777777" w:rsidR="00313668" w:rsidRPr="00313668" w:rsidRDefault="00313668" w:rsidP="00313668">
            <w:pPr>
              <w:widowControl w:val="0"/>
              <w:spacing w:after="0" w:line="278" w:lineRule="exact"/>
              <w:ind w:left="5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Отчетная документация для аттестации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D" w14:textId="77777777" w:rsidR="00313668" w:rsidRPr="00313668" w:rsidRDefault="00313668" w:rsidP="00313668">
            <w:pPr>
              <w:widowControl w:val="0"/>
              <w:spacing w:after="0" w:line="220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Вид контроля</w:t>
            </w:r>
          </w:p>
        </w:tc>
      </w:tr>
      <w:tr w:rsidR="00313668" w:rsidRPr="00313668" w14:paraId="6FCACA80" w14:textId="77777777" w:rsidTr="00B86D3A">
        <w:trPr>
          <w:gridBefore w:val="1"/>
          <w:wBefore w:w="15" w:type="dxa"/>
          <w:trHeight w:hRule="exact" w:val="293"/>
        </w:trPr>
        <w:tc>
          <w:tcPr>
            <w:tcW w:w="149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F" w14:textId="77777777" w:rsidR="00313668" w:rsidRPr="00B86D3A" w:rsidRDefault="00313668" w:rsidP="00313668">
            <w:pPr>
              <w:widowControl w:val="0"/>
              <w:spacing w:after="0" w:line="220" w:lineRule="exact"/>
              <w:ind w:left="67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B86D3A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Первый год обучения</w:t>
            </w:r>
          </w:p>
        </w:tc>
      </w:tr>
      <w:tr w:rsidR="00313668" w:rsidRPr="00313668" w14:paraId="6FCACA87" w14:textId="77777777" w:rsidTr="00B86D3A">
        <w:trPr>
          <w:gridBefore w:val="1"/>
          <w:wBefore w:w="15" w:type="dxa"/>
          <w:trHeight w:hRule="exact" w:val="19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1" w14:textId="77777777" w:rsidR="00313668" w:rsidRPr="00313668" w:rsidRDefault="00313668" w:rsidP="00313668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1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2" w14:textId="1FAA9B3F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Изучение возможных направлений научно-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исследовательской работы. Пре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зентации научных руководителей по направлениям собственных исследований (практических раз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работок, формулировке воз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можных тем </w:t>
            </w:r>
            <w:r w:rsidR="00683BB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3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Дискуссии по современным проблемам налоговой политики.</w:t>
            </w:r>
          </w:p>
          <w:p w14:paraId="6FCACA84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но методологии исследова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ний, видам и методам анализа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5" w14:textId="77777777" w:rsidR="00313668" w:rsidRPr="00313668" w:rsidRDefault="00313668" w:rsidP="0031366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86" w14:textId="77777777" w:rsidR="00313668" w:rsidRPr="00313668" w:rsidRDefault="00313668" w:rsidP="00313668">
            <w:pPr>
              <w:widowControl w:val="0"/>
              <w:spacing w:after="0" w:line="220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91" w14:textId="77777777" w:rsidTr="00FE55B2">
        <w:trPr>
          <w:gridBefore w:val="1"/>
          <w:wBefore w:w="15" w:type="dxa"/>
          <w:trHeight w:hRule="exact" w:val="28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8" w14:textId="77777777" w:rsidR="00313668" w:rsidRPr="00313668" w:rsidRDefault="00313668" w:rsidP="00313668">
            <w:pPr>
              <w:widowControl w:val="0"/>
              <w:spacing w:after="0" w:line="220" w:lineRule="exact"/>
              <w:ind w:left="1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2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9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Утверждение темы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A" w14:textId="1003B5AE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и презентации</w:t>
            </w:r>
            <w:r w:rsidR="00B86D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приглашенных к участию в научном семи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наре сторонних исследователей и практи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ков бизнеса</w:t>
            </w:r>
            <w:r w:rsidR="00B86D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но постановке актуальных аналитических и исследовательских задач. Кейсы, деловые игры и дискуссии по акту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альным проблемам бухгалтерского учета, анализа и аудита</w:t>
            </w:r>
            <w:r w:rsidR="00B86D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подготовки ВКР, проводимые препо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давателями вуза и приглашенными сторонними исследователями</w:t>
            </w:r>
            <w:r w:rsidR="00B86D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практиками.</w:t>
            </w:r>
          </w:p>
          <w:p w14:paraId="6FCACA8B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C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Индивидуальный план работы студента.</w:t>
            </w:r>
          </w:p>
          <w:p w14:paraId="6FCACA8D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Утверждение направления научно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го исследования.</w:t>
            </w:r>
          </w:p>
          <w:p w14:paraId="6FCACA8E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8F" w14:textId="77777777" w:rsidR="00313668" w:rsidRPr="00313668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Материалы об участии в работе семинара (презентации, тексты докладов, материалы по выполне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практических заданий и др.).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0" w14:textId="572643CD" w:rsidR="00313668" w:rsidRPr="00313668" w:rsidRDefault="00873757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97" w14:textId="77777777" w:rsidTr="00FE55B2">
        <w:trPr>
          <w:trHeight w:hRule="exact" w:val="1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2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3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3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Аналитический обзор литерату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ры и информационных баз по направлению научного исследо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вания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4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 отдельным темам кейсы, деловые игры, выездные семинары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5" w14:textId="77777777" w:rsidR="00313668" w:rsidRPr="00313668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 научной литературы по направлению научного исследова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ния. Посещение семинара.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6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A0" w14:textId="77777777" w:rsidTr="00B86D3A">
        <w:trPr>
          <w:trHeight w:hRule="exact" w:val="255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8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4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9" w14:textId="25B3D630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Сбор материалов и аналитические исследования</w:t>
            </w:r>
            <w:r w:rsidR="00B86D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но выбранному направлению исследования для подготовки научной статьи.</w:t>
            </w:r>
          </w:p>
          <w:p w14:paraId="6FCACA9A" w14:textId="77777777" w:rsidR="00313668" w:rsidRPr="00313668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к публикации научной статьи по направлению исследования.</w:t>
            </w:r>
          </w:p>
          <w:p w14:paraId="6FCACA9B" w14:textId="77777777" w:rsidR="00313668" w:rsidRPr="00313668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тезисов и докладов для выступления на научных конференциях.</w:t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6FCACA9C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FCACA9D" w14:textId="77777777" w:rsidR="00313668" w:rsidRPr="00313668" w:rsidRDefault="00313668" w:rsidP="00313668">
            <w:pPr>
              <w:widowControl w:val="0"/>
              <w:spacing w:after="0" w:line="307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Другие активные и интерактивные формы проведения занятий.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E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Обзорный реферат по направле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научно-исследовательской ра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боты (зачтенный научным руко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водителем магистранта)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F" w14:textId="5F470876" w:rsidR="00313668" w:rsidRPr="00313668" w:rsidRDefault="00873757" w:rsidP="00B86D3A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313668" w14:paraId="6FCACAA9" w14:textId="77777777" w:rsidTr="00B86D3A">
        <w:trPr>
          <w:trHeight w:hRule="exact" w:val="199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1" w14:textId="77777777" w:rsidR="00313668" w:rsidRPr="00313668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5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2" w14:textId="77777777" w:rsidR="00313668" w:rsidRPr="00313668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Разработка плана-графика работы (перечень мероприятий и сроки выполнения) по подготовке ВКР. Обоснование актуальности вы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бранной темы, постановка целей, задач ВКР, определение объекта и предмета исследования.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3" w14:textId="77777777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Отчетные презентации студентов по результатам исследований, их обсу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ждение, научные дискуссии.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A4" w14:textId="0B580E56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Опубликованные статьи, тезисы. Отчет-презентация. Утвержденный план-график по подготовке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  <w:p w14:paraId="6FCACAA5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A6" w14:textId="77777777" w:rsidR="00313668" w:rsidRPr="00313668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Портфолио за текущий учебный год (в целом по НИР).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A8" w14:textId="1B2CF30E" w:rsidR="00313668" w:rsidRPr="00313668" w:rsidRDefault="00873757" w:rsidP="00313668">
            <w:pPr>
              <w:widowControl w:val="0"/>
              <w:spacing w:before="60"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7375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текущий</w:t>
            </w:r>
          </w:p>
        </w:tc>
      </w:tr>
      <w:tr w:rsidR="00313668" w:rsidRPr="00313668" w14:paraId="6FCACAAB" w14:textId="77777777" w:rsidTr="00B86D3A">
        <w:trPr>
          <w:gridAfter w:val="1"/>
          <w:wAfter w:w="24" w:type="dxa"/>
          <w:trHeight w:hRule="exact" w:val="429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AA" w14:textId="77777777" w:rsidR="00313668" w:rsidRPr="00B86D3A" w:rsidRDefault="00313668" w:rsidP="0091528E">
            <w:pPr>
              <w:widowControl w:val="0"/>
              <w:spacing w:after="0" w:line="28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B86D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en-US"/>
              </w:rPr>
              <w:t>Второй год обучения</w:t>
            </w:r>
          </w:p>
        </w:tc>
      </w:tr>
      <w:tr w:rsidR="00313668" w:rsidRPr="00313668" w14:paraId="6FCACAB1" w14:textId="77777777" w:rsidTr="00B86D3A">
        <w:trPr>
          <w:gridAfter w:val="1"/>
          <w:wAfter w:w="24" w:type="dxa"/>
          <w:trHeight w:hRule="exact" w:val="140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C" w14:textId="77777777" w:rsidR="00313668" w:rsidRPr="00313668" w:rsidRDefault="00313668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6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D" w14:textId="77777777" w:rsidR="00313668" w:rsidRPr="00313668" w:rsidRDefault="00313668" w:rsidP="00313668">
            <w:pPr>
              <w:widowControl w:val="0"/>
              <w:spacing w:after="0" w:line="379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Развернутый план ВКР (содержание). Подго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товка первой главы ВКР.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E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и презентации приглашен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ных к участию в научном семинаре сто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ронних исследователей и практиков бизне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са по постановке актуальных аналитиче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ских и исследовательских задач, выездные семинары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F" w14:textId="44E741BC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Утвержденный план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(содержание). Текст раздела «Введение» </w:t>
            </w:r>
            <w:r w:rsidR="00683BBE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0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313668" w14:paraId="6FCACAB9" w14:textId="77777777" w:rsidTr="00B86D3A">
        <w:trPr>
          <w:gridAfter w:val="1"/>
          <w:wAfter w:w="24" w:type="dxa"/>
          <w:trHeight w:hRule="exact" w:val="169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2" w14:textId="77777777" w:rsidR="00313668" w:rsidRPr="00313668" w:rsidRDefault="00313668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7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3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второй главы ВКР. Подготовка к публикации научной статьи по теме ВКР, те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зисов и докладов для выступлений на научных мероприятиях.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4" w14:textId="77777777" w:rsidR="00313668" w:rsidRPr="00313668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Кейсы, деловые игры и дискуссии по акту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альным проблемам налоговой политики, бухгалтерского учета и подготовки ВКР, проводимые преподавателями </w:t>
            </w:r>
            <w:proofErr w:type="spellStart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Финуниверситета</w:t>
            </w:r>
            <w:proofErr w:type="spellEnd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приглашенными сторонними специалистами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5" w14:textId="77777777" w:rsidR="00313668" w:rsidRPr="00313668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Текст первой главы ВКР (одобренный научным руководителем).</w:t>
            </w:r>
          </w:p>
          <w:p w14:paraId="6FCACAB6" w14:textId="77777777" w:rsidR="00313668" w:rsidRPr="00313668" w:rsidRDefault="00313668" w:rsidP="0031366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Проект второй главы ВКР.</w:t>
            </w:r>
          </w:p>
          <w:p w14:paraId="6FCACAB7" w14:textId="77777777" w:rsidR="00313668" w:rsidRPr="00313668" w:rsidRDefault="00313668" w:rsidP="00313668">
            <w:pPr>
              <w:widowControl w:val="0"/>
              <w:spacing w:before="240"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8" w14:textId="77777777" w:rsidR="00313668" w:rsidRPr="00313668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2E05AD" w:rsidRPr="00313668" w14:paraId="642CD343" w14:textId="77777777" w:rsidTr="00B86D3A">
        <w:trPr>
          <w:gridAfter w:val="1"/>
          <w:wAfter w:w="24" w:type="dxa"/>
          <w:trHeight w:hRule="exact" w:val="169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F4D87" w14:textId="536FF94E" w:rsidR="002E05AD" w:rsidRPr="00313668" w:rsidRDefault="002E05AD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8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E0EB6" w14:textId="39B1F9C4" w:rsidR="002E05AD" w:rsidRPr="00313668" w:rsidRDefault="002E05AD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E05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Подготовка </w:t>
            </w:r>
            <w:r w:rsidR="00C8099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третий</w:t>
            </w:r>
            <w:r w:rsidRPr="002E05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главы ВКР. Подготовка к публикации научной статьи по теме ВКР, тезисов и докладов для выступлений на научных мероприятиях.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7075B" w14:textId="098B0C81" w:rsidR="002E05AD" w:rsidRPr="00313668" w:rsidRDefault="00C8099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Кейсы, деловые игры и дискуссии по акту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альным проблемам налоговой политики, бухгалтерского учета и подготовки ВКР, проводимые преподавателями </w:t>
            </w:r>
            <w:proofErr w:type="spellStart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Финуниверситета</w:t>
            </w:r>
            <w:proofErr w:type="spellEnd"/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приглашенными сторонними специалистами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4809B" w14:textId="13C9B390" w:rsidR="00C80998" w:rsidRPr="00313668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второй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главы ВКР (одобренный научным руководителем).</w:t>
            </w:r>
          </w:p>
          <w:p w14:paraId="10A68E9B" w14:textId="0BBED7CB" w:rsidR="00C80998" w:rsidRPr="00313668" w:rsidRDefault="00C80998" w:rsidP="00C8099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  <w:p w14:paraId="2961DA1E" w14:textId="60B9910C" w:rsidR="002E05AD" w:rsidRPr="00313668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9833F" w14:textId="74D0B2C5" w:rsidR="002E05AD" w:rsidRPr="00313668" w:rsidRDefault="00C80998" w:rsidP="00B86D3A">
            <w:pPr>
              <w:widowControl w:val="0"/>
              <w:spacing w:after="60" w:line="220" w:lineRule="exact"/>
              <w:ind w:left="4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313668" w14:paraId="6FCACABB" w14:textId="77777777" w:rsidTr="00313668">
        <w:trPr>
          <w:gridAfter w:val="1"/>
          <w:wAfter w:w="24" w:type="dxa"/>
          <w:trHeight w:val="20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A" w14:textId="5C0B6156" w:rsidR="00313668" w:rsidRPr="00313668" w:rsidRDefault="00671681" w:rsidP="00313668">
            <w:pPr>
              <w:widowControl w:val="0"/>
              <w:spacing w:after="0" w:line="220" w:lineRule="exact"/>
              <w:ind w:left="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Третий</w:t>
            </w:r>
            <w:r w:rsidR="00313668" w:rsidRPr="0031366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год обучения</w:t>
            </w:r>
          </w:p>
        </w:tc>
      </w:tr>
      <w:tr w:rsidR="00313668" w:rsidRPr="00313668" w14:paraId="6FCACAC3" w14:textId="77777777" w:rsidTr="00B86D3A">
        <w:trPr>
          <w:gridAfter w:val="1"/>
          <w:wAfter w:w="24" w:type="dxa"/>
          <w:trHeight w:hRule="exact" w:val="132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C" w14:textId="77777777" w:rsidR="00313668" w:rsidRPr="00313668" w:rsidRDefault="00313668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9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D" w14:textId="77777777" w:rsidR="00313668" w:rsidRPr="00313668" w:rsidRDefault="00313668" w:rsidP="00B86D3A">
            <w:pPr>
              <w:widowControl w:val="0"/>
              <w:spacing w:after="0" w:line="240" w:lineRule="auto"/>
              <w:ind w:left="6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Представление предварительного варианта ВКР научному руководителю.</w:t>
            </w:r>
          </w:p>
          <w:p w14:paraId="6FCACABE" w14:textId="77777777" w:rsidR="00313668" w:rsidRPr="00313668" w:rsidRDefault="00313668" w:rsidP="00B86D3A">
            <w:pPr>
              <w:widowControl w:val="0"/>
              <w:spacing w:after="0" w:line="240" w:lineRule="auto"/>
              <w:ind w:left="6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Предзащита основных положений ВКР.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BF" w14:textId="77777777" w:rsidR="00313668" w:rsidRPr="00313668" w:rsidRDefault="00313668" w:rsidP="00B86D3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Отчетные презентации студентов по результатам исследований, их обсу</w:t>
            </w: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ждение, научные дискуссии.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AC0" w14:textId="77777777" w:rsidR="00313668" w:rsidRPr="00313668" w:rsidRDefault="00313668" w:rsidP="00B86D3A">
            <w:pPr>
              <w:widowControl w:val="0"/>
              <w:spacing w:after="0" w:line="240" w:lineRule="auto"/>
              <w:ind w:left="4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Заключение научного руководите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ля о степени готовности ВКР. Портфолио по итогам научно</w:t>
            </w:r>
            <w:r w:rsidRPr="00313668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-исследовательской работы НИС за весь период обучения.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AC2" w14:textId="61B63192" w:rsidR="00313668" w:rsidRPr="00313668" w:rsidRDefault="00C80998" w:rsidP="00B86D3A">
            <w:pPr>
              <w:widowControl w:val="0"/>
              <w:spacing w:after="0" w:line="240" w:lineRule="auto"/>
              <w:ind w:left="4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1366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текущий </w:t>
            </w:r>
          </w:p>
        </w:tc>
      </w:tr>
    </w:tbl>
    <w:p w14:paraId="6FCACAC4" w14:textId="77777777" w:rsidR="00313668" w:rsidRPr="00313668" w:rsidRDefault="00313668" w:rsidP="0031366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14:paraId="6FCACAC6" w14:textId="77777777" w:rsidR="00313668" w:rsidRDefault="00313668" w:rsidP="00C80998">
      <w:pPr>
        <w:pStyle w:val="21"/>
        <w:shd w:val="clear" w:color="auto" w:fill="auto"/>
        <w:spacing w:line="480" w:lineRule="exact"/>
        <w:jc w:val="both"/>
      </w:pPr>
    </w:p>
    <w:sectPr w:rsidR="00313668" w:rsidSect="006B282F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9FD72" w14:textId="77777777" w:rsidR="00937D1E" w:rsidRDefault="00937D1E" w:rsidP="004A3255">
      <w:pPr>
        <w:spacing w:after="0" w:line="240" w:lineRule="auto"/>
      </w:pPr>
      <w:r>
        <w:separator/>
      </w:r>
    </w:p>
  </w:endnote>
  <w:endnote w:type="continuationSeparator" w:id="0">
    <w:p w14:paraId="3802679E" w14:textId="77777777" w:rsidR="00937D1E" w:rsidRDefault="00937D1E" w:rsidP="004A3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726084"/>
      <w:docPartObj>
        <w:docPartGallery w:val="Page Numbers (Bottom of Page)"/>
        <w:docPartUnique/>
      </w:docPartObj>
    </w:sdtPr>
    <w:sdtEndPr/>
    <w:sdtContent>
      <w:p w14:paraId="75B66917" w14:textId="7C02E85A" w:rsidR="0051208C" w:rsidRDefault="005120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DD1">
          <w:rPr>
            <w:noProof/>
          </w:rPr>
          <w:t>2</w:t>
        </w:r>
        <w:r>
          <w:fldChar w:fldCharType="end"/>
        </w:r>
      </w:p>
    </w:sdtContent>
  </w:sdt>
  <w:p w14:paraId="6FCACACC" w14:textId="77777777" w:rsidR="00FE55B2" w:rsidRDefault="00FE55B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3780861"/>
      <w:docPartObj>
        <w:docPartGallery w:val="Page Numbers (Bottom of Page)"/>
        <w:docPartUnique/>
      </w:docPartObj>
    </w:sdtPr>
    <w:sdtEndPr/>
    <w:sdtContent>
      <w:p w14:paraId="4C36C0D6" w14:textId="3DAFEA67" w:rsidR="0051208C" w:rsidRDefault="0051208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DD1">
          <w:rPr>
            <w:noProof/>
          </w:rPr>
          <w:t>1</w:t>
        </w:r>
        <w:r>
          <w:fldChar w:fldCharType="end"/>
        </w:r>
      </w:p>
    </w:sdtContent>
  </w:sdt>
  <w:p w14:paraId="6FCACACE" w14:textId="77777777" w:rsidR="00FE55B2" w:rsidRDefault="00FE55B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CF5C0" w14:textId="77777777" w:rsidR="00937D1E" w:rsidRDefault="00937D1E" w:rsidP="004A3255">
      <w:pPr>
        <w:spacing w:after="0" w:line="240" w:lineRule="auto"/>
      </w:pPr>
      <w:r>
        <w:separator/>
      </w:r>
    </w:p>
  </w:footnote>
  <w:footnote w:type="continuationSeparator" w:id="0">
    <w:p w14:paraId="54AB4E21" w14:textId="77777777" w:rsidR="00937D1E" w:rsidRDefault="00937D1E" w:rsidP="004A3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089"/>
    <w:multiLevelType w:val="hybridMultilevel"/>
    <w:tmpl w:val="8592C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214A3"/>
    <w:multiLevelType w:val="hybridMultilevel"/>
    <w:tmpl w:val="A17E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2AD0"/>
    <w:multiLevelType w:val="hybridMultilevel"/>
    <w:tmpl w:val="40C89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B1D0E"/>
    <w:multiLevelType w:val="hybridMultilevel"/>
    <w:tmpl w:val="D71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438"/>
    <w:multiLevelType w:val="hybridMultilevel"/>
    <w:tmpl w:val="8146D654"/>
    <w:lvl w:ilvl="0" w:tplc="23420C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F59BB"/>
    <w:multiLevelType w:val="hybridMultilevel"/>
    <w:tmpl w:val="2E04A71A"/>
    <w:lvl w:ilvl="0" w:tplc="A2200D6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B1EC7"/>
    <w:multiLevelType w:val="hybridMultilevel"/>
    <w:tmpl w:val="0D5CEB38"/>
    <w:lvl w:ilvl="0" w:tplc="4FA0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8590CE4"/>
    <w:multiLevelType w:val="hybridMultilevel"/>
    <w:tmpl w:val="4F8A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44B99"/>
    <w:multiLevelType w:val="hybridMultilevel"/>
    <w:tmpl w:val="5F221624"/>
    <w:lvl w:ilvl="0" w:tplc="E18EB9F2">
      <w:start w:val="3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E685A"/>
    <w:multiLevelType w:val="multilevel"/>
    <w:tmpl w:val="3F96B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11F7655"/>
    <w:multiLevelType w:val="hybridMultilevel"/>
    <w:tmpl w:val="E822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DB4C3A"/>
    <w:multiLevelType w:val="hybridMultilevel"/>
    <w:tmpl w:val="4E86E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834B0"/>
    <w:multiLevelType w:val="hybridMultilevel"/>
    <w:tmpl w:val="21E843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7D0331BE"/>
    <w:multiLevelType w:val="multilevel"/>
    <w:tmpl w:val="F2008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2"/>
  </w:num>
  <w:num w:numId="7">
    <w:abstractNumId w:val="8"/>
  </w:num>
  <w:num w:numId="8">
    <w:abstractNumId w:val="13"/>
  </w:num>
  <w:num w:numId="9">
    <w:abstractNumId w:val="5"/>
  </w:num>
  <w:num w:numId="10">
    <w:abstractNumId w:val="6"/>
  </w:num>
  <w:num w:numId="11">
    <w:abstractNumId w:val="14"/>
  </w:num>
  <w:num w:numId="12">
    <w:abstractNumId w:val="11"/>
  </w:num>
  <w:num w:numId="13">
    <w:abstractNumId w:val="7"/>
  </w:num>
  <w:num w:numId="14">
    <w:abstractNumId w:val="2"/>
  </w:num>
  <w:num w:numId="15">
    <w:abstractNumId w:val="9"/>
  </w:num>
  <w:num w:numId="16">
    <w:abstractNumId w:val="9"/>
    <w:lvlOverride w:ilvl="0">
      <w:startOverride w:val="3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4C"/>
    <w:rsid w:val="00005047"/>
    <w:rsid w:val="000116FD"/>
    <w:rsid w:val="000122A2"/>
    <w:rsid w:val="000132D5"/>
    <w:rsid w:val="00014230"/>
    <w:rsid w:val="000144B9"/>
    <w:rsid w:val="00014E6C"/>
    <w:rsid w:val="00023546"/>
    <w:rsid w:val="0003092A"/>
    <w:rsid w:val="00036201"/>
    <w:rsid w:val="000437C1"/>
    <w:rsid w:val="00050F3B"/>
    <w:rsid w:val="00053F0A"/>
    <w:rsid w:val="00061360"/>
    <w:rsid w:val="0006140E"/>
    <w:rsid w:val="00066B6F"/>
    <w:rsid w:val="00071805"/>
    <w:rsid w:val="000719CE"/>
    <w:rsid w:val="000736FC"/>
    <w:rsid w:val="00077D85"/>
    <w:rsid w:val="000800BB"/>
    <w:rsid w:val="00082549"/>
    <w:rsid w:val="00084B18"/>
    <w:rsid w:val="00094134"/>
    <w:rsid w:val="00095D7F"/>
    <w:rsid w:val="000A0306"/>
    <w:rsid w:val="000B03D5"/>
    <w:rsid w:val="000C24EC"/>
    <w:rsid w:val="000C4E7B"/>
    <w:rsid w:val="000C68AC"/>
    <w:rsid w:val="000D14DF"/>
    <w:rsid w:val="000D1E93"/>
    <w:rsid w:val="000E2F01"/>
    <w:rsid w:val="000E454C"/>
    <w:rsid w:val="000E4912"/>
    <w:rsid w:val="000E5E8E"/>
    <w:rsid w:val="000E6C52"/>
    <w:rsid w:val="000F1E4D"/>
    <w:rsid w:val="000F1F04"/>
    <w:rsid w:val="000F26B8"/>
    <w:rsid w:val="000F4918"/>
    <w:rsid w:val="000F5245"/>
    <w:rsid w:val="000F64B1"/>
    <w:rsid w:val="00100CA0"/>
    <w:rsid w:val="0010367B"/>
    <w:rsid w:val="001156EE"/>
    <w:rsid w:val="001168F5"/>
    <w:rsid w:val="00122275"/>
    <w:rsid w:val="0013054F"/>
    <w:rsid w:val="0014479E"/>
    <w:rsid w:val="0014522D"/>
    <w:rsid w:val="00147F35"/>
    <w:rsid w:val="001563BC"/>
    <w:rsid w:val="00160A12"/>
    <w:rsid w:val="0016115B"/>
    <w:rsid w:val="00164FC8"/>
    <w:rsid w:val="0017181D"/>
    <w:rsid w:val="00172BAD"/>
    <w:rsid w:val="00182392"/>
    <w:rsid w:val="001875D0"/>
    <w:rsid w:val="00187A05"/>
    <w:rsid w:val="001902D7"/>
    <w:rsid w:val="00190648"/>
    <w:rsid w:val="0019349D"/>
    <w:rsid w:val="001A0FB5"/>
    <w:rsid w:val="001A290D"/>
    <w:rsid w:val="001A3586"/>
    <w:rsid w:val="001A461C"/>
    <w:rsid w:val="001B1FB0"/>
    <w:rsid w:val="001B60B3"/>
    <w:rsid w:val="001C3083"/>
    <w:rsid w:val="001C3352"/>
    <w:rsid w:val="001C479C"/>
    <w:rsid w:val="001C5137"/>
    <w:rsid w:val="001D0312"/>
    <w:rsid w:val="001E63A7"/>
    <w:rsid w:val="001E75E4"/>
    <w:rsid w:val="001F6A02"/>
    <w:rsid w:val="001F7002"/>
    <w:rsid w:val="00203E37"/>
    <w:rsid w:val="00212DA3"/>
    <w:rsid w:val="002140EC"/>
    <w:rsid w:val="0022132B"/>
    <w:rsid w:val="00222835"/>
    <w:rsid w:val="00223696"/>
    <w:rsid w:val="00223F6C"/>
    <w:rsid w:val="002256B0"/>
    <w:rsid w:val="00232F53"/>
    <w:rsid w:val="0023409F"/>
    <w:rsid w:val="002425E6"/>
    <w:rsid w:val="00243213"/>
    <w:rsid w:val="0024766B"/>
    <w:rsid w:val="0025038A"/>
    <w:rsid w:val="0025206B"/>
    <w:rsid w:val="0025255A"/>
    <w:rsid w:val="00255FE1"/>
    <w:rsid w:val="0025751C"/>
    <w:rsid w:val="00261005"/>
    <w:rsid w:val="002633A5"/>
    <w:rsid w:val="00265902"/>
    <w:rsid w:val="00266E16"/>
    <w:rsid w:val="00271262"/>
    <w:rsid w:val="002715B7"/>
    <w:rsid w:val="00273537"/>
    <w:rsid w:val="00274526"/>
    <w:rsid w:val="00276C75"/>
    <w:rsid w:val="00277A7F"/>
    <w:rsid w:val="00280470"/>
    <w:rsid w:val="00285640"/>
    <w:rsid w:val="00290C6C"/>
    <w:rsid w:val="00293892"/>
    <w:rsid w:val="002B4FFD"/>
    <w:rsid w:val="002C1773"/>
    <w:rsid w:val="002D02E7"/>
    <w:rsid w:val="002D1A44"/>
    <w:rsid w:val="002D1F6C"/>
    <w:rsid w:val="002D5630"/>
    <w:rsid w:val="002D7FBA"/>
    <w:rsid w:val="002E05AD"/>
    <w:rsid w:val="002E628A"/>
    <w:rsid w:val="002F457D"/>
    <w:rsid w:val="002F4DBA"/>
    <w:rsid w:val="00302F02"/>
    <w:rsid w:val="00303421"/>
    <w:rsid w:val="00306E3D"/>
    <w:rsid w:val="003123BF"/>
    <w:rsid w:val="00313668"/>
    <w:rsid w:val="00325EF1"/>
    <w:rsid w:val="003310E0"/>
    <w:rsid w:val="00345BF2"/>
    <w:rsid w:val="0034622B"/>
    <w:rsid w:val="00346541"/>
    <w:rsid w:val="0035575B"/>
    <w:rsid w:val="0036355C"/>
    <w:rsid w:val="003656F9"/>
    <w:rsid w:val="00366725"/>
    <w:rsid w:val="00366BD1"/>
    <w:rsid w:val="00371157"/>
    <w:rsid w:val="003713D2"/>
    <w:rsid w:val="003734C6"/>
    <w:rsid w:val="003735E7"/>
    <w:rsid w:val="003748D7"/>
    <w:rsid w:val="00382AA1"/>
    <w:rsid w:val="00384506"/>
    <w:rsid w:val="00392B05"/>
    <w:rsid w:val="0039375F"/>
    <w:rsid w:val="003A0989"/>
    <w:rsid w:val="003A1DE2"/>
    <w:rsid w:val="003A5913"/>
    <w:rsid w:val="003A6381"/>
    <w:rsid w:val="003B15D3"/>
    <w:rsid w:val="003B2528"/>
    <w:rsid w:val="003B412D"/>
    <w:rsid w:val="003B6A3C"/>
    <w:rsid w:val="003B7E39"/>
    <w:rsid w:val="003C0313"/>
    <w:rsid w:val="003C2B5A"/>
    <w:rsid w:val="003C31A8"/>
    <w:rsid w:val="003C73ED"/>
    <w:rsid w:val="003D1667"/>
    <w:rsid w:val="003D33A4"/>
    <w:rsid w:val="003D442E"/>
    <w:rsid w:val="003E054A"/>
    <w:rsid w:val="003E0C99"/>
    <w:rsid w:val="003E15F6"/>
    <w:rsid w:val="003E2ACE"/>
    <w:rsid w:val="003E2CC4"/>
    <w:rsid w:val="003E3C42"/>
    <w:rsid w:val="003E73AE"/>
    <w:rsid w:val="004008B9"/>
    <w:rsid w:val="004154F6"/>
    <w:rsid w:val="004158EA"/>
    <w:rsid w:val="004174A9"/>
    <w:rsid w:val="0042013B"/>
    <w:rsid w:val="00420733"/>
    <w:rsid w:val="00421DBB"/>
    <w:rsid w:val="00422866"/>
    <w:rsid w:val="00432155"/>
    <w:rsid w:val="00436B35"/>
    <w:rsid w:val="00436E8B"/>
    <w:rsid w:val="00436FDF"/>
    <w:rsid w:val="004444DD"/>
    <w:rsid w:val="00451C97"/>
    <w:rsid w:val="0045652E"/>
    <w:rsid w:val="004656EB"/>
    <w:rsid w:val="0047107E"/>
    <w:rsid w:val="00471E51"/>
    <w:rsid w:val="00474EE1"/>
    <w:rsid w:val="004770E5"/>
    <w:rsid w:val="00490F17"/>
    <w:rsid w:val="0049617A"/>
    <w:rsid w:val="004962D0"/>
    <w:rsid w:val="004A0676"/>
    <w:rsid w:val="004A3255"/>
    <w:rsid w:val="004A3F75"/>
    <w:rsid w:val="004A6017"/>
    <w:rsid w:val="004A62FB"/>
    <w:rsid w:val="004B02F7"/>
    <w:rsid w:val="004B0AC5"/>
    <w:rsid w:val="004B6113"/>
    <w:rsid w:val="004D15C7"/>
    <w:rsid w:val="004D6AEE"/>
    <w:rsid w:val="004E2DB1"/>
    <w:rsid w:val="004E502D"/>
    <w:rsid w:val="004E6538"/>
    <w:rsid w:val="004F5414"/>
    <w:rsid w:val="004F5513"/>
    <w:rsid w:val="00500FE8"/>
    <w:rsid w:val="00501D72"/>
    <w:rsid w:val="0051208C"/>
    <w:rsid w:val="00517A1E"/>
    <w:rsid w:val="0052360B"/>
    <w:rsid w:val="00524485"/>
    <w:rsid w:val="00531931"/>
    <w:rsid w:val="00532E71"/>
    <w:rsid w:val="00532FB3"/>
    <w:rsid w:val="00535190"/>
    <w:rsid w:val="00543C88"/>
    <w:rsid w:val="0054703E"/>
    <w:rsid w:val="005476A9"/>
    <w:rsid w:val="00547E1A"/>
    <w:rsid w:val="005500CC"/>
    <w:rsid w:val="00552446"/>
    <w:rsid w:val="00554E87"/>
    <w:rsid w:val="005611D0"/>
    <w:rsid w:val="005617DE"/>
    <w:rsid w:val="00565E37"/>
    <w:rsid w:val="00566689"/>
    <w:rsid w:val="005771B9"/>
    <w:rsid w:val="00580C32"/>
    <w:rsid w:val="005833C7"/>
    <w:rsid w:val="005903BC"/>
    <w:rsid w:val="005978DA"/>
    <w:rsid w:val="005A05B4"/>
    <w:rsid w:val="005A0B5D"/>
    <w:rsid w:val="005A16E4"/>
    <w:rsid w:val="005A59D3"/>
    <w:rsid w:val="005B19B8"/>
    <w:rsid w:val="005B6D04"/>
    <w:rsid w:val="005B7B7F"/>
    <w:rsid w:val="005C1906"/>
    <w:rsid w:val="005C1F52"/>
    <w:rsid w:val="005C7F12"/>
    <w:rsid w:val="005D08E0"/>
    <w:rsid w:val="005D30F3"/>
    <w:rsid w:val="005D42FB"/>
    <w:rsid w:val="005E396C"/>
    <w:rsid w:val="005E4120"/>
    <w:rsid w:val="005E5B58"/>
    <w:rsid w:val="005F0033"/>
    <w:rsid w:val="005F02AD"/>
    <w:rsid w:val="005F2B88"/>
    <w:rsid w:val="005F417B"/>
    <w:rsid w:val="005F6073"/>
    <w:rsid w:val="00601665"/>
    <w:rsid w:val="006056F5"/>
    <w:rsid w:val="00613270"/>
    <w:rsid w:val="00613BF7"/>
    <w:rsid w:val="006177E0"/>
    <w:rsid w:val="006324B9"/>
    <w:rsid w:val="00633E93"/>
    <w:rsid w:val="006346E2"/>
    <w:rsid w:val="00634BCA"/>
    <w:rsid w:val="00641248"/>
    <w:rsid w:val="00644596"/>
    <w:rsid w:val="0065071F"/>
    <w:rsid w:val="006513E5"/>
    <w:rsid w:val="006543B0"/>
    <w:rsid w:val="00656C27"/>
    <w:rsid w:val="00657E08"/>
    <w:rsid w:val="00661731"/>
    <w:rsid w:val="00670681"/>
    <w:rsid w:val="00671681"/>
    <w:rsid w:val="00671943"/>
    <w:rsid w:val="0067359B"/>
    <w:rsid w:val="006803F0"/>
    <w:rsid w:val="00683402"/>
    <w:rsid w:val="00683BBE"/>
    <w:rsid w:val="006850AB"/>
    <w:rsid w:val="00686775"/>
    <w:rsid w:val="00691C21"/>
    <w:rsid w:val="006949F8"/>
    <w:rsid w:val="006953B1"/>
    <w:rsid w:val="006A2A5E"/>
    <w:rsid w:val="006A39A3"/>
    <w:rsid w:val="006A3DAD"/>
    <w:rsid w:val="006A5645"/>
    <w:rsid w:val="006B282F"/>
    <w:rsid w:val="006B2DD9"/>
    <w:rsid w:val="006C2693"/>
    <w:rsid w:val="006C5294"/>
    <w:rsid w:val="006D3A9D"/>
    <w:rsid w:val="006E0E7C"/>
    <w:rsid w:val="006E7A88"/>
    <w:rsid w:val="006F00DE"/>
    <w:rsid w:val="006F3C26"/>
    <w:rsid w:val="006F3F30"/>
    <w:rsid w:val="006F742E"/>
    <w:rsid w:val="006F797C"/>
    <w:rsid w:val="00703A42"/>
    <w:rsid w:val="007048E4"/>
    <w:rsid w:val="00710A29"/>
    <w:rsid w:val="00711B6D"/>
    <w:rsid w:val="00713CB2"/>
    <w:rsid w:val="007146C9"/>
    <w:rsid w:val="00715884"/>
    <w:rsid w:val="0071687E"/>
    <w:rsid w:val="007218E8"/>
    <w:rsid w:val="00722758"/>
    <w:rsid w:val="00725426"/>
    <w:rsid w:val="0073337B"/>
    <w:rsid w:val="00734E21"/>
    <w:rsid w:val="00735DBF"/>
    <w:rsid w:val="007378ED"/>
    <w:rsid w:val="00740834"/>
    <w:rsid w:val="0074251D"/>
    <w:rsid w:val="00742E60"/>
    <w:rsid w:val="00745DD1"/>
    <w:rsid w:val="0075058F"/>
    <w:rsid w:val="0075194C"/>
    <w:rsid w:val="007562B9"/>
    <w:rsid w:val="00775F2A"/>
    <w:rsid w:val="00776F1D"/>
    <w:rsid w:val="00783CC2"/>
    <w:rsid w:val="00784B4E"/>
    <w:rsid w:val="007B56A9"/>
    <w:rsid w:val="007C3EB7"/>
    <w:rsid w:val="007C44FC"/>
    <w:rsid w:val="007C7D89"/>
    <w:rsid w:val="007D0C28"/>
    <w:rsid w:val="007D291B"/>
    <w:rsid w:val="007D6673"/>
    <w:rsid w:val="007D7340"/>
    <w:rsid w:val="007D7604"/>
    <w:rsid w:val="007E195A"/>
    <w:rsid w:val="007E398E"/>
    <w:rsid w:val="007E4CD0"/>
    <w:rsid w:val="007E5A0E"/>
    <w:rsid w:val="007E6F12"/>
    <w:rsid w:val="007F08BC"/>
    <w:rsid w:val="007F1A95"/>
    <w:rsid w:val="007F1AFE"/>
    <w:rsid w:val="007F54E9"/>
    <w:rsid w:val="007F6365"/>
    <w:rsid w:val="00803278"/>
    <w:rsid w:val="00814748"/>
    <w:rsid w:val="00816972"/>
    <w:rsid w:val="0082217E"/>
    <w:rsid w:val="00823E43"/>
    <w:rsid w:val="00824641"/>
    <w:rsid w:val="0082572D"/>
    <w:rsid w:val="0083342C"/>
    <w:rsid w:val="00835F62"/>
    <w:rsid w:val="0085146A"/>
    <w:rsid w:val="00854D3B"/>
    <w:rsid w:val="0085713F"/>
    <w:rsid w:val="00861E41"/>
    <w:rsid w:val="00864E71"/>
    <w:rsid w:val="00870F75"/>
    <w:rsid w:val="00871211"/>
    <w:rsid w:val="008721D1"/>
    <w:rsid w:val="00873757"/>
    <w:rsid w:val="00874FCD"/>
    <w:rsid w:val="0087555B"/>
    <w:rsid w:val="00875B06"/>
    <w:rsid w:val="00892DC7"/>
    <w:rsid w:val="00895233"/>
    <w:rsid w:val="008A72AE"/>
    <w:rsid w:val="008B2150"/>
    <w:rsid w:val="008B664E"/>
    <w:rsid w:val="008C002E"/>
    <w:rsid w:val="008C1B4E"/>
    <w:rsid w:val="008C2D70"/>
    <w:rsid w:val="008C565C"/>
    <w:rsid w:val="008D3CBD"/>
    <w:rsid w:val="008D5A2D"/>
    <w:rsid w:val="008E251F"/>
    <w:rsid w:val="008E2637"/>
    <w:rsid w:val="008E3297"/>
    <w:rsid w:val="008E3B97"/>
    <w:rsid w:val="008F17D7"/>
    <w:rsid w:val="008F353B"/>
    <w:rsid w:val="008F602C"/>
    <w:rsid w:val="008F6187"/>
    <w:rsid w:val="00900C8C"/>
    <w:rsid w:val="00901142"/>
    <w:rsid w:val="009011B1"/>
    <w:rsid w:val="00904E26"/>
    <w:rsid w:val="00905318"/>
    <w:rsid w:val="00911511"/>
    <w:rsid w:val="009150C9"/>
    <w:rsid w:val="0091528E"/>
    <w:rsid w:val="0091701D"/>
    <w:rsid w:val="00921557"/>
    <w:rsid w:val="00922BF0"/>
    <w:rsid w:val="0093225E"/>
    <w:rsid w:val="0093275E"/>
    <w:rsid w:val="0093357A"/>
    <w:rsid w:val="009364DC"/>
    <w:rsid w:val="009377C6"/>
    <w:rsid w:val="00937D1E"/>
    <w:rsid w:val="00945C9D"/>
    <w:rsid w:val="009521AF"/>
    <w:rsid w:val="00956126"/>
    <w:rsid w:val="00973BBD"/>
    <w:rsid w:val="00974326"/>
    <w:rsid w:val="009744E8"/>
    <w:rsid w:val="00980E7F"/>
    <w:rsid w:val="009835DD"/>
    <w:rsid w:val="00985C62"/>
    <w:rsid w:val="00996DDE"/>
    <w:rsid w:val="00997623"/>
    <w:rsid w:val="009A0698"/>
    <w:rsid w:val="009B2677"/>
    <w:rsid w:val="009B27FD"/>
    <w:rsid w:val="009B586C"/>
    <w:rsid w:val="009B67E8"/>
    <w:rsid w:val="009C0DDB"/>
    <w:rsid w:val="009C5381"/>
    <w:rsid w:val="009D0F4A"/>
    <w:rsid w:val="009D72E8"/>
    <w:rsid w:val="009D745A"/>
    <w:rsid w:val="009E1A4A"/>
    <w:rsid w:val="009E2C54"/>
    <w:rsid w:val="009F2642"/>
    <w:rsid w:val="009F2FDF"/>
    <w:rsid w:val="009F4C9E"/>
    <w:rsid w:val="009F5456"/>
    <w:rsid w:val="00A11CC3"/>
    <w:rsid w:val="00A1326B"/>
    <w:rsid w:val="00A149AC"/>
    <w:rsid w:val="00A16E0D"/>
    <w:rsid w:val="00A22BD3"/>
    <w:rsid w:val="00A23BD6"/>
    <w:rsid w:val="00A3098B"/>
    <w:rsid w:val="00A33A56"/>
    <w:rsid w:val="00A42493"/>
    <w:rsid w:val="00A44975"/>
    <w:rsid w:val="00A473D5"/>
    <w:rsid w:val="00A47C92"/>
    <w:rsid w:val="00A51912"/>
    <w:rsid w:val="00A5222B"/>
    <w:rsid w:val="00A53479"/>
    <w:rsid w:val="00A549F4"/>
    <w:rsid w:val="00A54BB1"/>
    <w:rsid w:val="00A61C5D"/>
    <w:rsid w:val="00A62E08"/>
    <w:rsid w:val="00A65E75"/>
    <w:rsid w:val="00A7080D"/>
    <w:rsid w:val="00A71296"/>
    <w:rsid w:val="00A77AA4"/>
    <w:rsid w:val="00A81476"/>
    <w:rsid w:val="00A82FA7"/>
    <w:rsid w:val="00A8604C"/>
    <w:rsid w:val="00A90670"/>
    <w:rsid w:val="00A933BD"/>
    <w:rsid w:val="00A957B6"/>
    <w:rsid w:val="00AA1C45"/>
    <w:rsid w:val="00AA5511"/>
    <w:rsid w:val="00AA5F00"/>
    <w:rsid w:val="00AA67D8"/>
    <w:rsid w:val="00AB08E2"/>
    <w:rsid w:val="00AB14DC"/>
    <w:rsid w:val="00AC0A3F"/>
    <w:rsid w:val="00AC0AA3"/>
    <w:rsid w:val="00AC3599"/>
    <w:rsid w:val="00AC3BB0"/>
    <w:rsid w:val="00AD0C3A"/>
    <w:rsid w:val="00AD2A08"/>
    <w:rsid w:val="00AD378A"/>
    <w:rsid w:val="00AD432E"/>
    <w:rsid w:val="00AD5999"/>
    <w:rsid w:val="00AF1A06"/>
    <w:rsid w:val="00AF3119"/>
    <w:rsid w:val="00AF435A"/>
    <w:rsid w:val="00AF4496"/>
    <w:rsid w:val="00AF6B52"/>
    <w:rsid w:val="00B10228"/>
    <w:rsid w:val="00B146F1"/>
    <w:rsid w:val="00B16602"/>
    <w:rsid w:val="00B4747E"/>
    <w:rsid w:val="00B674F5"/>
    <w:rsid w:val="00B67B6A"/>
    <w:rsid w:val="00B67F7E"/>
    <w:rsid w:val="00B82D3A"/>
    <w:rsid w:val="00B83509"/>
    <w:rsid w:val="00B84A82"/>
    <w:rsid w:val="00B84FA9"/>
    <w:rsid w:val="00B86D3A"/>
    <w:rsid w:val="00B902D6"/>
    <w:rsid w:val="00B902DF"/>
    <w:rsid w:val="00B94AB2"/>
    <w:rsid w:val="00B94C2F"/>
    <w:rsid w:val="00B95211"/>
    <w:rsid w:val="00BB450C"/>
    <w:rsid w:val="00BB4F86"/>
    <w:rsid w:val="00BC2EED"/>
    <w:rsid w:val="00BC31FF"/>
    <w:rsid w:val="00BC3E58"/>
    <w:rsid w:val="00BD6E50"/>
    <w:rsid w:val="00BE7006"/>
    <w:rsid w:val="00BF5371"/>
    <w:rsid w:val="00BF57D5"/>
    <w:rsid w:val="00BF587C"/>
    <w:rsid w:val="00BF716B"/>
    <w:rsid w:val="00BF7C19"/>
    <w:rsid w:val="00C02CF7"/>
    <w:rsid w:val="00C04E76"/>
    <w:rsid w:val="00C065A7"/>
    <w:rsid w:val="00C0767E"/>
    <w:rsid w:val="00C143FB"/>
    <w:rsid w:val="00C176C5"/>
    <w:rsid w:val="00C227F3"/>
    <w:rsid w:val="00C241A8"/>
    <w:rsid w:val="00C262A0"/>
    <w:rsid w:val="00C264D3"/>
    <w:rsid w:val="00C31D97"/>
    <w:rsid w:val="00C43102"/>
    <w:rsid w:val="00C4339F"/>
    <w:rsid w:val="00C44D67"/>
    <w:rsid w:val="00C536D3"/>
    <w:rsid w:val="00C5621D"/>
    <w:rsid w:val="00C66772"/>
    <w:rsid w:val="00C7245C"/>
    <w:rsid w:val="00C77901"/>
    <w:rsid w:val="00C80998"/>
    <w:rsid w:val="00C82CA4"/>
    <w:rsid w:val="00C91689"/>
    <w:rsid w:val="00C94ED3"/>
    <w:rsid w:val="00C96EB1"/>
    <w:rsid w:val="00C977CC"/>
    <w:rsid w:val="00C97BDB"/>
    <w:rsid w:val="00CA1DDC"/>
    <w:rsid w:val="00CA6D93"/>
    <w:rsid w:val="00CB279B"/>
    <w:rsid w:val="00CB7A50"/>
    <w:rsid w:val="00CC1F00"/>
    <w:rsid w:val="00CC2991"/>
    <w:rsid w:val="00CC666E"/>
    <w:rsid w:val="00CD029A"/>
    <w:rsid w:val="00CD07BA"/>
    <w:rsid w:val="00CE26A2"/>
    <w:rsid w:val="00CE634A"/>
    <w:rsid w:val="00CF082A"/>
    <w:rsid w:val="00CF4980"/>
    <w:rsid w:val="00D00616"/>
    <w:rsid w:val="00D018C1"/>
    <w:rsid w:val="00D0229B"/>
    <w:rsid w:val="00D028E4"/>
    <w:rsid w:val="00D07C0F"/>
    <w:rsid w:val="00D11CAD"/>
    <w:rsid w:val="00D26041"/>
    <w:rsid w:val="00D26F92"/>
    <w:rsid w:val="00D276FD"/>
    <w:rsid w:val="00D3077E"/>
    <w:rsid w:val="00D3246D"/>
    <w:rsid w:val="00D33C36"/>
    <w:rsid w:val="00D35B2F"/>
    <w:rsid w:val="00D37E11"/>
    <w:rsid w:val="00D50B50"/>
    <w:rsid w:val="00D608D8"/>
    <w:rsid w:val="00D66A3C"/>
    <w:rsid w:val="00D6754A"/>
    <w:rsid w:val="00D70528"/>
    <w:rsid w:val="00D747E1"/>
    <w:rsid w:val="00D75F0D"/>
    <w:rsid w:val="00D76587"/>
    <w:rsid w:val="00D76C78"/>
    <w:rsid w:val="00D80933"/>
    <w:rsid w:val="00D87AC8"/>
    <w:rsid w:val="00D90D93"/>
    <w:rsid w:val="00D93B1F"/>
    <w:rsid w:val="00D9678A"/>
    <w:rsid w:val="00DA07A1"/>
    <w:rsid w:val="00DA2E94"/>
    <w:rsid w:val="00DA34C7"/>
    <w:rsid w:val="00DA744D"/>
    <w:rsid w:val="00DA7F58"/>
    <w:rsid w:val="00DB33CD"/>
    <w:rsid w:val="00DC323D"/>
    <w:rsid w:val="00DC3CB7"/>
    <w:rsid w:val="00DC5C5D"/>
    <w:rsid w:val="00DC69EB"/>
    <w:rsid w:val="00DD001E"/>
    <w:rsid w:val="00DD197D"/>
    <w:rsid w:val="00DD1AE1"/>
    <w:rsid w:val="00DD1F15"/>
    <w:rsid w:val="00DD3BC8"/>
    <w:rsid w:val="00DD4568"/>
    <w:rsid w:val="00DE2740"/>
    <w:rsid w:val="00DE3131"/>
    <w:rsid w:val="00DE334A"/>
    <w:rsid w:val="00DF0170"/>
    <w:rsid w:val="00DF0471"/>
    <w:rsid w:val="00E04D3E"/>
    <w:rsid w:val="00E11EBB"/>
    <w:rsid w:val="00E238B5"/>
    <w:rsid w:val="00E25597"/>
    <w:rsid w:val="00E2728B"/>
    <w:rsid w:val="00E31DAA"/>
    <w:rsid w:val="00E35BBE"/>
    <w:rsid w:val="00E555F9"/>
    <w:rsid w:val="00E61415"/>
    <w:rsid w:val="00E855F2"/>
    <w:rsid w:val="00E85EC8"/>
    <w:rsid w:val="00EA1BA1"/>
    <w:rsid w:val="00EB5BF2"/>
    <w:rsid w:val="00EC7792"/>
    <w:rsid w:val="00ED01D0"/>
    <w:rsid w:val="00ED05E5"/>
    <w:rsid w:val="00ED2713"/>
    <w:rsid w:val="00ED5FE6"/>
    <w:rsid w:val="00EE563D"/>
    <w:rsid w:val="00EF135C"/>
    <w:rsid w:val="00EF1616"/>
    <w:rsid w:val="00EF25DF"/>
    <w:rsid w:val="00EF3E2F"/>
    <w:rsid w:val="00EF5DF3"/>
    <w:rsid w:val="00EF690E"/>
    <w:rsid w:val="00EF7E09"/>
    <w:rsid w:val="00F021F4"/>
    <w:rsid w:val="00F0282E"/>
    <w:rsid w:val="00F07486"/>
    <w:rsid w:val="00F12B6D"/>
    <w:rsid w:val="00F27679"/>
    <w:rsid w:val="00F33789"/>
    <w:rsid w:val="00F338E7"/>
    <w:rsid w:val="00F40697"/>
    <w:rsid w:val="00F40980"/>
    <w:rsid w:val="00F40B81"/>
    <w:rsid w:val="00F4223F"/>
    <w:rsid w:val="00F562BF"/>
    <w:rsid w:val="00F62A0C"/>
    <w:rsid w:val="00F647F4"/>
    <w:rsid w:val="00F75431"/>
    <w:rsid w:val="00F75FD6"/>
    <w:rsid w:val="00F7751F"/>
    <w:rsid w:val="00F83B5F"/>
    <w:rsid w:val="00F9444B"/>
    <w:rsid w:val="00FA1541"/>
    <w:rsid w:val="00FA32EC"/>
    <w:rsid w:val="00FA4D32"/>
    <w:rsid w:val="00FA5665"/>
    <w:rsid w:val="00FA6322"/>
    <w:rsid w:val="00FA70C7"/>
    <w:rsid w:val="00FB00B0"/>
    <w:rsid w:val="00FB4B76"/>
    <w:rsid w:val="00FC0889"/>
    <w:rsid w:val="00FC2FAC"/>
    <w:rsid w:val="00FC4549"/>
    <w:rsid w:val="00FD1614"/>
    <w:rsid w:val="00FD2B0D"/>
    <w:rsid w:val="00FD5184"/>
    <w:rsid w:val="00FE55B2"/>
    <w:rsid w:val="00FE6049"/>
    <w:rsid w:val="00FF2D2F"/>
    <w:rsid w:val="00FF34C8"/>
    <w:rsid w:val="00FF35C7"/>
    <w:rsid w:val="00FF371D"/>
    <w:rsid w:val="00FF3DDF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C74B"/>
  <w15:docId w15:val="{26AE8904-CA7F-4F89-9A80-D869969D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9"/>
    <w:qFormat/>
    <w:rsid w:val="00274526"/>
    <w:pPr>
      <w:keepNext/>
      <w:numPr>
        <w:numId w:val="15"/>
      </w:numPr>
      <w:spacing w:after="0" w:line="240" w:lineRule="auto"/>
      <w:ind w:left="0" w:firstLine="708"/>
      <w:jc w:val="both"/>
      <w:outlineLvl w:val="0"/>
    </w:pPr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5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3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E4912"/>
    <w:pPr>
      <w:ind w:left="720"/>
      <w:contextualSpacing/>
    </w:pPr>
  </w:style>
  <w:style w:type="paragraph" w:styleId="a6">
    <w:name w:val="Body Text"/>
    <w:basedOn w:val="a"/>
    <w:link w:val="a7"/>
    <w:rsid w:val="0060166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60166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rsid w:val="00601665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7E5A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E5A0E"/>
  </w:style>
  <w:style w:type="paragraph" w:styleId="a9">
    <w:name w:val="header"/>
    <w:basedOn w:val="a"/>
    <w:link w:val="aa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A3255"/>
  </w:style>
  <w:style w:type="paragraph" w:styleId="ab">
    <w:name w:val="footer"/>
    <w:basedOn w:val="a"/>
    <w:link w:val="ac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3255"/>
  </w:style>
  <w:style w:type="character" w:customStyle="1" w:styleId="10">
    <w:name w:val="Заголовок 1 Знак"/>
    <w:basedOn w:val="a0"/>
    <w:link w:val="1"/>
    <w:uiPriority w:val="99"/>
    <w:rsid w:val="00274526"/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paragraph" w:customStyle="1" w:styleId="Pa7">
    <w:name w:val="Pa7"/>
    <w:basedOn w:val="a"/>
    <w:next w:val="a"/>
    <w:uiPriority w:val="99"/>
    <w:rsid w:val="006F3C26"/>
    <w:pPr>
      <w:autoSpaceDE w:val="0"/>
      <w:autoSpaceDN w:val="0"/>
      <w:adjustRightInd w:val="0"/>
      <w:spacing w:after="0" w:line="22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Normal (Web)"/>
    <w:basedOn w:val="a"/>
    <w:uiPriority w:val="99"/>
    <w:unhideWhenUsed/>
    <w:rsid w:val="00FB4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OC Heading"/>
    <w:basedOn w:val="1"/>
    <w:next w:val="a"/>
    <w:uiPriority w:val="39"/>
    <w:unhideWhenUsed/>
    <w:qFormat/>
    <w:rsid w:val="00B94C2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i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FE55B2"/>
    <w:pPr>
      <w:tabs>
        <w:tab w:val="left" w:pos="440"/>
        <w:tab w:val="right" w:leader="dot" w:pos="9345"/>
      </w:tabs>
      <w:spacing w:after="100"/>
      <w:jc w:val="both"/>
    </w:pPr>
  </w:style>
  <w:style w:type="paragraph" w:styleId="af">
    <w:name w:val="Balloon Text"/>
    <w:basedOn w:val="a"/>
    <w:link w:val="af0"/>
    <w:uiPriority w:val="99"/>
    <w:semiHidden/>
    <w:unhideWhenUsed/>
    <w:rsid w:val="00B94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4C2F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2"/>
    <w:uiPriority w:val="10"/>
    <w:qFormat/>
    <w:rsid w:val="00B94C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B94C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No Spacing"/>
    <w:qFormat/>
    <w:rsid w:val="00F422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2659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6590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Заголовок №1_"/>
    <w:basedOn w:val="a0"/>
    <w:link w:val="13"/>
    <w:rsid w:val="0003620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036201"/>
    <w:pPr>
      <w:widowControl w:val="0"/>
      <w:shd w:val="clear" w:color="auto" w:fill="FFFFFF"/>
      <w:spacing w:after="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4">
    <w:name w:val="Основной текст_"/>
    <w:basedOn w:val="a0"/>
    <w:link w:val="21"/>
    <w:rsid w:val="00EF25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f4"/>
    <w:rsid w:val="00EF25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Полужирный;Курсив"/>
    <w:basedOn w:val="af4"/>
    <w:rsid w:val="00EF25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1">
    <w:name w:val="Основной текст + 11;5 pt"/>
    <w:basedOn w:val="af4"/>
    <w:rsid w:val="00EF25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4"/>
    <w:rsid w:val="00EF25D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2">
    <w:name w:val="Основной текст (2)_"/>
    <w:basedOn w:val="a0"/>
    <w:link w:val="23"/>
    <w:rsid w:val="00A22BD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4"/>
    <w:rsid w:val="00A22B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A22BD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5pt2">
    <w:name w:val="Основной текст + 11;5 pt;Курсив"/>
    <w:basedOn w:val="af4"/>
    <w:rsid w:val="00C562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6">
    <w:name w:val="Plain Text"/>
    <w:basedOn w:val="a"/>
    <w:link w:val="af7"/>
    <w:rsid w:val="007F636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7F6365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Основной текст3"/>
    <w:basedOn w:val="a"/>
    <w:rsid w:val="002B4FFD"/>
    <w:pPr>
      <w:widowControl w:val="0"/>
      <w:shd w:val="clear" w:color="auto" w:fill="FFFFFF"/>
      <w:spacing w:before="900" w:after="0" w:line="322" w:lineRule="exact"/>
      <w:ind w:hanging="620"/>
      <w:jc w:val="center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a5">
    <w:name w:val="Абзац списка Знак"/>
    <w:link w:val="a4"/>
    <w:uiPriority w:val="34"/>
    <w:rsid w:val="00613270"/>
  </w:style>
  <w:style w:type="table" w:customStyle="1" w:styleId="14">
    <w:name w:val="Сетка таблицы1"/>
    <w:basedOn w:val="a1"/>
    <w:next w:val="a3"/>
    <w:uiPriority w:val="39"/>
    <w:rsid w:val="004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garan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://elibrary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frs.org" TargetMode="External"/><Relationship Id="rId14" Type="http://schemas.openxmlformats.org/officeDocument/2006/relationships/hyperlink" Target="http://www.glavbur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1A266-1622-4013-B12A-08A55476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13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Булычева Светлана Николаевна</cp:lastModifiedBy>
  <cp:revision>119</cp:revision>
  <cp:lastPrinted>2013-11-25T07:41:00Z</cp:lastPrinted>
  <dcterms:created xsi:type="dcterms:W3CDTF">2017-11-12T08:16:00Z</dcterms:created>
  <dcterms:modified xsi:type="dcterms:W3CDTF">2023-07-25T08:06:00Z</dcterms:modified>
</cp:coreProperties>
</file>